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10173" w:type="dxa"/>
        <w:tblLayout w:type="fixed"/>
        <w:tblLook w:val="01E0"/>
      </w:tblPr>
      <w:tblGrid>
        <w:gridCol w:w="10173"/>
      </w:tblGrid>
      <w:tr w:rsidR="006627BA" w:rsidRPr="00247B54" w:rsidTr="006627BA">
        <w:tc>
          <w:tcPr>
            <w:tcW w:w="10173" w:type="dxa"/>
          </w:tcPr>
          <w:p w:rsidR="006627BA" w:rsidRPr="00551030" w:rsidRDefault="00C62CC8" w:rsidP="006627BA">
            <w:pPr>
              <w:ind w:left="4536" w:firstLine="0"/>
              <w:outlineLvl w:val="0"/>
            </w:pPr>
            <w:r w:rsidRPr="00C62CC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0" o:title=""/>
                </v:shape>
              </w:pict>
            </w:r>
          </w:p>
          <w:p w:rsidR="006627BA" w:rsidRPr="00551030" w:rsidRDefault="006627BA" w:rsidP="006627B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627BA" w:rsidRPr="00551030" w:rsidRDefault="006627BA" w:rsidP="006627B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627BA" w:rsidRPr="00551030" w:rsidRDefault="006627BA" w:rsidP="006627B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627BA" w:rsidRPr="00551030" w:rsidRDefault="006627BA" w:rsidP="006627B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627BA" w:rsidRPr="00551030" w:rsidRDefault="006627BA" w:rsidP="006627B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627BA" w:rsidRPr="00E87E50" w:rsidRDefault="006627BA" w:rsidP="006627B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565DE" w:rsidRPr="00C565DE">
              <w:rPr>
                <w:u w:val="single"/>
              </w:rPr>
              <w:t>17.02.2014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565DE">
              <w:rPr>
                <w:u w:val="single"/>
              </w:rPr>
              <w:t>1225</w:t>
            </w:r>
            <w:r w:rsidRPr="00551030">
              <w:rPr>
                <w:u w:val="single"/>
              </w:rPr>
              <w:tab/>
            </w:r>
          </w:p>
          <w:p w:rsidR="006627BA" w:rsidRPr="00E87E50" w:rsidRDefault="006627BA" w:rsidP="006627B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87EE9" w:rsidRPr="00B751D6" w:rsidTr="006E7E32">
        <w:trPr>
          <w:trHeight w:val="583"/>
        </w:trPr>
        <w:tc>
          <w:tcPr>
            <w:tcW w:w="4820" w:type="dxa"/>
          </w:tcPr>
          <w:p w:rsidR="00587EE9" w:rsidRPr="00B751D6" w:rsidRDefault="00340309" w:rsidP="006E7E32">
            <w:pPr>
              <w:suppressAutoHyphens/>
              <w:ind w:firstLine="0"/>
            </w:pPr>
            <w:r w:rsidRPr="0091322A">
              <w:t xml:space="preserve">Об утверждении </w:t>
            </w:r>
            <w:r w:rsidR="00B1642A" w:rsidRPr="00BF18D0">
              <w:rPr>
                <w:szCs w:val="28"/>
              </w:rPr>
              <w:t xml:space="preserve">проекта </w:t>
            </w:r>
            <w:r w:rsidR="00B1642A" w:rsidRPr="00925746">
              <w:rPr>
                <w:szCs w:val="28"/>
              </w:rPr>
              <w:t xml:space="preserve">планировки </w:t>
            </w:r>
            <w:r w:rsidR="006E7E32">
              <w:rPr>
                <w:szCs w:val="28"/>
              </w:rPr>
              <w:t>южной части Кировского района</w:t>
            </w:r>
          </w:p>
        </w:tc>
      </w:tr>
    </w:tbl>
    <w:p w:rsidR="00587EE9" w:rsidRPr="00B751D6" w:rsidRDefault="00587EE9" w:rsidP="00496F4E">
      <w:pPr>
        <w:tabs>
          <w:tab w:val="left" w:pos="360"/>
        </w:tabs>
        <w:contextualSpacing/>
      </w:pPr>
    </w:p>
    <w:p w:rsidR="00587EE9" w:rsidRPr="00B751D6" w:rsidRDefault="00587EE9" w:rsidP="00496F4E">
      <w:pPr>
        <w:tabs>
          <w:tab w:val="left" w:pos="360"/>
        </w:tabs>
        <w:contextualSpacing/>
      </w:pPr>
    </w:p>
    <w:p w:rsidR="006E7E32" w:rsidRDefault="00587EE9" w:rsidP="00D54B6B">
      <w:pPr>
        <w:contextualSpacing/>
        <w:rPr>
          <w:szCs w:val="28"/>
        </w:rPr>
      </w:pPr>
      <w:r w:rsidRPr="00B751D6">
        <w:t>В целях выделения элементов планировочной структуры, установления п</w:t>
      </w:r>
      <w:r w:rsidRPr="00B751D6">
        <w:t>а</w:t>
      </w:r>
      <w:r w:rsidRPr="00B751D6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B751D6">
        <w:t>и</w:t>
      </w:r>
      <w:r w:rsidRPr="00B751D6"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B751D6">
        <w:t>П</w:t>
      </w:r>
      <w:r w:rsidRPr="00B751D6">
        <w:t>орядке подготовки документации по пл</w:t>
      </w:r>
      <w:r w:rsidRPr="00B751D6">
        <w:t>а</w:t>
      </w:r>
      <w:r w:rsidRPr="00B751D6">
        <w:t>нировке территории города Новосибирска», постановлением мэр</w:t>
      </w:r>
      <w:r w:rsidR="00B0222E" w:rsidRPr="00B751D6">
        <w:t>ии</w:t>
      </w:r>
      <w:r w:rsidRPr="00B751D6">
        <w:t xml:space="preserve"> города Нов</w:t>
      </w:r>
      <w:r w:rsidRPr="00B751D6">
        <w:t>о</w:t>
      </w:r>
      <w:r w:rsidRPr="00B751D6">
        <w:t>сиби</w:t>
      </w:r>
      <w:r w:rsidR="00683760" w:rsidRPr="00B751D6">
        <w:t xml:space="preserve">рска </w:t>
      </w:r>
      <w:r w:rsidR="00E20A55">
        <w:t xml:space="preserve">от </w:t>
      </w:r>
      <w:r w:rsidR="006E7E32" w:rsidRPr="006E7E32">
        <w:rPr>
          <w:szCs w:val="28"/>
        </w:rPr>
        <w:t>01.04.2013</w:t>
      </w:r>
      <w:r w:rsidR="006E7E32">
        <w:rPr>
          <w:szCs w:val="28"/>
        </w:rPr>
        <w:t xml:space="preserve"> </w:t>
      </w:r>
      <w:r w:rsidR="006E7E32" w:rsidRPr="006E7E32">
        <w:rPr>
          <w:szCs w:val="28"/>
        </w:rPr>
        <w:t>№</w:t>
      </w:r>
      <w:r w:rsidR="006E7E32">
        <w:rPr>
          <w:szCs w:val="28"/>
        </w:rPr>
        <w:t xml:space="preserve"> </w:t>
      </w:r>
      <w:r w:rsidR="006E7E32" w:rsidRPr="006E7E32">
        <w:rPr>
          <w:szCs w:val="28"/>
        </w:rPr>
        <w:t xml:space="preserve">3109 </w:t>
      </w:r>
      <w:r w:rsidR="006E7E32" w:rsidRPr="002E2B83">
        <w:rPr>
          <w:szCs w:val="28"/>
        </w:rPr>
        <w:t xml:space="preserve">«О подготовке </w:t>
      </w:r>
      <w:r w:rsidR="006E7E32" w:rsidRPr="00BF18D0">
        <w:rPr>
          <w:szCs w:val="28"/>
        </w:rPr>
        <w:t xml:space="preserve">проекта </w:t>
      </w:r>
      <w:r w:rsidR="006E7E32" w:rsidRPr="00925746">
        <w:rPr>
          <w:szCs w:val="28"/>
        </w:rPr>
        <w:t xml:space="preserve">планировки </w:t>
      </w:r>
      <w:r w:rsidR="006E7E32">
        <w:rPr>
          <w:szCs w:val="28"/>
        </w:rPr>
        <w:t>южной части Кировского района</w:t>
      </w:r>
      <w:r w:rsidR="006E7E32" w:rsidRPr="002E2B83">
        <w:rPr>
          <w:szCs w:val="28"/>
        </w:rPr>
        <w:t>»</w:t>
      </w:r>
    </w:p>
    <w:p w:rsidR="00587EE9" w:rsidRPr="00B751D6" w:rsidRDefault="00587EE9" w:rsidP="001D0F33">
      <w:pPr>
        <w:ind w:firstLine="0"/>
        <w:contextualSpacing/>
      </w:pPr>
      <w:r w:rsidRPr="00B751D6">
        <w:t>ПОСТАНОВЛЯЮ:</w:t>
      </w:r>
    </w:p>
    <w:p w:rsidR="00587EE9" w:rsidRDefault="00D54B6B" w:rsidP="00D54B6B">
      <w:r>
        <w:t>1. </w:t>
      </w:r>
      <w:r w:rsidR="00587EE9" w:rsidRPr="00B751D6">
        <w:t xml:space="preserve">Утвердить </w:t>
      </w:r>
      <w:r w:rsidR="00B1642A" w:rsidRPr="00BF18D0">
        <w:rPr>
          <w:szCs w:val="28"/>
        </w:rPr>
        <w:t xml:space="preserve">проект </w:t>
      </w:r>
      <w:r w:rsidR="00B1642A" w:rsidRPr="00925746">
        <w:rPr>
          <w:szCs w:val="28"/>
        </w:rPr>
        <w:t xml:space="preserve">планировки </w:t>
      </w:r>
      <w:r w:rsidR="006E7E32">
        <w:rPr>
          <w:szCs w:val="28"/>
        </w:rPr>
        <w:t>южной части Кировского района</w:t>
      </w:r>
      <w:r w:rsidR="006E7E32" w:rsidRPr="00B751D6">
        <w:t xml:space="preserve"> </w:t>
      </w:r>
      <w:r w:rsidR="00587EE9" w:rsidRPr="00B751D6">
        <w:t>(прил</w:t>
      </w:r>
      <w:r w:rsidR="00587EE9" w:rsidRPr="00B751D6">
        <w:t>о</w:t>
      </w:r>
      <w:r w:rsidR="00587EE9" w:rsidRPr="00B751D6">
        <w:t>жение).</w:t>
      </w:r>
    </w:p>
    <w:p w:rsidR="00D54B6B" w:rsidRDefault="00D54B6B" w:rsidP="00D54B6B">
      <w:pPr>
        <w:autoSpaceDE w:val="0"/>
        <w:autoSpaceDN w:val="0"/>
        <w:adjustRightInd w:val="0"/>
        <w:rPr>
          <w:szCs w:val="28"/>
        </w:rPr>
      </w:pPr>
      <w:r>
        <w:t>2. </w:t>
      </w:r>
      <w:r w:rsidR="0099203B">
        <w:t>Признать</w:t>
      </w:r>
      <w:r>
        <w:t xml:space="preserve"> </w:t>
      </w:r>
      <w:r>
        <w:rPr>
          <w:szCs w:val="28"/>
        </w:rPr>
        <w:t>утратившим силу постановление мэрии города Новосибирска от 16.05.2012 № 4767 «Об утверждении проекта планировки территории южной ча</w:t>
      </w:r>
      <w:r>
        <w:rPr>
          <w:szCs w:val="28"/>
        </w:rPr>
        <w:t>с</w:t>
      </w:r>
      <w:r>
        <w:rPr>
          <w:szCs w:val="28"/>
        </w:rPr>
        <w:t>ти Кировского района».</w:t>
      </w:r>
    </w:p>
    <w:p w:rsidR="00BD68A1" w:rsidRPr="00B751D6" w:rsidRDefault="00D54B6B" w:rsidP="00D54B6B">
      <w:r>
        <w:t>3</w:t>
      </w:r>
      <w:r w:rsidR="00587EE9" w:rsidRPr="00B751D6">
        <w:t>. </w:t>
      </w:r>
      <w:r w:rsidR="00BD68A1" w:rsidRPr="00B751D6"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87C9F" w:rsidRPr="00B751D6" w:rsidRDefault="00D54B6B" w:rsidP="00D54B6B">
      <w:r>
        <w:t>4</w:t>
      </w:r>
      <w:r w:rsidR="00BD68A1" w:rsidRPr="00B751D6">
        <w:t>. </w:t>
      </w:r>
      <w:r w:rsidR="002344B8" w:rsidRPr="00B751D6">
        <w:t xml:space="preserve">Департаменту информационной политики </w:t>
      </w:r>
      <w:r w:rsidR="00587EE9" w:rsidRPr="00B751D6">
        <w:t>мэрии города Новосибирска</w:t>
      </w:r>
      <w:r w:rsidR="007D7822">
        <w:t xml:space="preserve"> </w:t>
      </w:r>
      <w:r w:rsidR="00587EE9" w:rsidRPr="00B751D6">
        <w:t>в течение семи дней обеспечить опубликование</w:t>
      </w:r>
      <w:r w:rsidR="00087C9F" w:rsidRPr="00B751D6">
        <w:t xml:space="preserve"> </w:t>
      </w:r>
      <w:r w:rsidR="00587EE9" w:rsidRPr="00B751D6">
        <w:t>постановления</w:t>
      </w:r>
      <w:r w:rsidR="00CF11D3" w:rsidRPr="00B751D6">
        <w:t xml:space="preserve"> в установленном порядке</w:t>
      </w:r>
      <w:r w:rsidR="00087C9F" w:rsidRPr="00B751D6">
        <w:t>.</w:t>
      </w:r>
    </w:p>
    <w:p w:rsidR="00587EE9" w:rsidRDefault="00D54B6B" w:rsidP="00D54B6B">
      <w:pPr>
        <w:tabs>
          <w:tab w:val="left" w:pos="360"/>
        </w:tabs>
        <w:contextualSpacing/>
      </w:pPr>
      <w:r>
        <w:t>5</w:t>
      </w:r>
      <w:r w:rsidR="00587EE9" w:rsidRPr="00B751D6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7EE9" w:rsidRPr="00B751D6" w:rsidTr="001023A8">
        <w:trPr>
          <w:trHeight w:val="567"/>
        </w:trPr>
        <w:tc>
          <w:tcPr>
            <w:tcW w:w="6946" w:type="dxa"/>
          </w:tcPr>
          <w:p w:rsidR="006627BA" w:rsidRDefault="006627BA" w:rsidP="007D1F9C">
            <w:pPr>
              <w:ind w:firstLine="0"/>
              <w:contextualSpacing/>
              <w:rPr>
                <w:szCs w:val="28"/>
              </w:rPr>
            </w:pPr>
          </w:p>
          <w:p w:rsidR="006627BA" w:rsidRDefault="006627BA" w:rsidP="007D1F9C">
            <w:pPr>
              <w:ind w:firstLine="0"/>
              <w:contextualSpacing/>
              <w:rPr>
                <w:szCs w:val="28"/>
              </w:rPr>
            </w:pPr>
          </w:p>
          <w:p w:rsidR="007D1F9C" w:rsidRPr="007D1F9C" w:rsidRDefault="007D1F9C" w:rsidP="007D1F9C">
            <w:pPr>
              <w:ind w:firstLine="0"/>
              <w:contextualSpacing/>
              <w:rPr>
                <w:szCs w:val="28"/>
              </w:rPr>
            </w:pPr>
            <w:r w:rsidRPr="007D1F9C">
              <w:rPr>
                <w:szCs w:val="28"/>
              </w:rPr>
              <w:t>Исполняющий обязанности</w:t>
            </w:r>
          </w:p>
          <w:p w:rsidR="00587EE9" w:rsidRPr="00B751D6" w:rsidRDefault="007D1F9C" w:rsidP="007D1F9C">
            <w:pPr>
              <w:ind w:firstLine="0"/>
              <w:contextualSpacing/>
            </w:pPr>
            <w:r w:rsidRPr="007D1F9C">
              <w:rPr>
                <w:szCs w:val="28"/>
              </w:rPr>
              <w:t>м</w:t>
            </w:r>
            <w:r w:rsidR="00587EE9" w:rsidRPr="007D1F9C">
              <w:rPr>
                <w:szCs w:val="28"/>
              </w:rPr>
              <w:t>эр</w:t>
            </w:r>
            <w:r w:rsidRPr="007D1F9C">
              <w:rPr>
                <w:szCs w:val="28"/>
              </w:rPr>
              <w:t>а</w:t>
            </w:r>
            <w:r w:rsidR="00587EE9" w:rsidRPr="007D1F9C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587EE9" w:rsidRPr="00C02535" w:rsidRDefault="007D1F9C" w:rsidP="0099203B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В. М. Знатков</w:t>
            </w:r>
          </w:p>
        </w:tc>
      </w:tr>
    </w:tbl>
    <w:p w:rsidR="00D473F5" w:rsidRDefault="00D473F5" w:rsidP="00D54B6B">
      <w:pPr>
        <w:rPr>
          <w:sz w:val="24"/>
          <w:szCs w:val="24"/>
        </w:rPr>
      </w:pPr>
    </w:p>
    <w:p w:rsidR="004050A4" w:rsidRDefault="004050A4" w:rsidP="00D54B6B">
      <w:pPr>
        <w:rPr>
          <w:sz w:val="24"/>
          <w:szCs w:val="24"/>
        </w:rPr>
      </w:pPr>
    </w:p>
    <w:p w:rsidR="00C824B9" w:rsidRDefault="00C824B9">
      <w:pPr>
        <w:rPr>
          <w:sz w:val="24"/>
          <w:szCs w:val="24"/>
        </w:rPr>
      </w:pPr>
    </w:p>
    <w:p w:rsidR="00C824B9" w:rsidRDefault="00C824B9">
      <w:pPr>
        <w:rPr>
          <w:sz w:val="24"/>
          <w:szCs w:val="24"/>
        </w:rPr>
      </w:pPr>
    </w:p>
    <w:p w:rsidR="001021BA" w:rsidRDefault="001021BA">
      <w:pPr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587EE9" w:rsidRPr="00B751D6" w:rsidTr="00D473F5">
        <w:trPr>
          <w:trHeight w:val="850"/>
        </w:trPr>
        <w:tc>
          <w:tcPr>
            <w:tcW w:w="2235" w:type="dxa"/>
          </w:tcPr>
          <w:p w:rsidR="00BC3BDD" w:rsidRDefault="00BC3BDD" w:rsidP="00496F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87EE9" w:rsidRPr="004050A4" w:rsidRDefault="000E6C3B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87EE9" w:rsidRPr="004050A4" w:rsidRDefault="00587EE9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2275</w:t>
            </w:r>
            <w:r w:rsidR="000E6C3B">
              <w:rPr>
                <w:sz w:val="24"/>
                <w:szCs w:val="24"/>
              </w:rPr>
              <w:t>337</w:t>
            </w:r>
          </w:p>
          <w:p w:rsidR="00587EE9" w:rsidRPr="00B751D6" w:rsidRDefault="00587EE9" w:rsidP="00496F4E">
            <w:pPr>
              <w:suppressAutoHyphens/>
              <w:ind w:firstLine="0"/>
            </w:pPr>
            <w:r w:rsidRPr="004050A4">
              <w:rPr>
                <w:sz w:val="24"/>
                <w:szCs w:val="24"/>
              </w:rPr>
              <w:t>ГУАиГ</w:t>
            </w:r>
          </w:p>
        </w:tc>
      </w:tr>
    </w:tbl>
    <w:p w:rsidR="00587EE9" w:rsidRPr="00B751D6" w:rsidRDefault="00587EE9" w:rsidP="00496F4E">
      <w:pPr>
        <w:sectPr w:rsidR="00587EE9" w:rsidRPr="00B751D6" w:rsidSect="0087283C">
          <w:headerReference w:type="even" r:id="rId11"/>
          <w:headerReference w:type="default" r:id="rId12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B751D6" w:rsidRDefault="00C62CC8" w:rsidP="00F76D6D">
      <w:pPr>
        <w:tabs>
          <w:tab w:val="left" w:pos="6379"/>
        </w:tabs>
        <w:ind w:firstLine="6379"/>
      </w:pPr>
      <w:r>
        <w:rPr>
          <w:noProof/>
        </w:rPr>
        <w:lastRenderedPageBreak/>
        <w:pict>
          <v:rect id="_x0000_s1027" style="position:absolute;left:0;text-align:left;margin-left:235.1pt;margin-top:-34.3pt;width:26.25pt;height:30pt;z-index:251656704" strokecolor="white"/>
        </w:pict>
      </w:r>
      <w:r w:rsidR="00587EE9" w:rsidRPr="00B751D6">
        <w:t>Приложение</w:t>
      </w:r>
    </w:p>
    <w:p w:rsidR="00401EA9" w:rsidRPr="00B751D6" w:rsidRDefault="00401EA9" w:rsidP="00F76D6D">
      <w:pPr>
        <w:tabs>
          <w:tab w:val="left" w:pos="6379"/>
        </w:tabs>
        <w:ind w:firstLine="6379"/>
      </w:pPr>
      <w:r w:rsidRPr="00B751D6">
        <w:t>УТВЕРЖДЕНО</w:t>
      </w:r>
    </w:p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  <w:r w:rsidRPr="00B751D6">
        <w:t>постановле</w:t>
      </w:r>
      <w:r w:rsidR="00496F4E" w:rsidRPr="00B751D6">
        <w:t>ни</w:t>
      </w:r>
      <w:r w:rsidR="00401EA9" w:rsidRPr="00B751D6">
        <w:t>ем</w:t>
      </w:r>
      <w:r w:rsidRPr="00B751D6">
        <w:t xml:space="preserve"> мэрии</w:t>
      </w:r>
    </w:p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  <w:r w:rsidRPr="00B751D6">
        <w:t>города Новосибирска</w:t>
      </w:r>
    </w:p>
    <w:p w:rsidR="00587EE9" w:rsidRPr="00C565DE" w:rsidRDefault="00F60949" w:rsidP="00D473F5">
      <w:pPr>
        <w:widowControl w:val="0"/>
        <w:tabs>
          <w:tab w:val="left" w:pos="6379"/>
        </w:tabs>
        <w:ind w:left="6521" w:right="-2" w:hanging="142"/>
        <w:rPr>
          <w:u w:val="single"/>
        </w:rPr>
      </w:pPr>
      <w:r w:rsidRPr="00B751D6">
        <w:t xml:space="preserve">от </w:t>
      </w:r>
      <w:r w:rsidR="00C565DE" w:rsidRPr="00C565DE">
        <w:rPr>
          <w:u w:val="single"/>
        </w:rPr>
        <w:t>17.02.2014</w:t>
      </w:r>
      <w:r w:rsidR="00B13B3D" w:rsidRPr="00B751D6">
        <w:t xml:space="preserve"> </w:t>
      </w:r>
      <w:r w:rsidR="00D944A3" w:rsidRPr="00B751D6">
        <w:t>№</w:t>
      </w:r>
      <w:r w:rsidR="00350455" w:rsidRPr="00B751D6">
        <w:t xml:space="preserve"> </w:t>
      </w:r>
      <w:bookmarkStart w:id="0" w:name="_GoBack"/>
      <w:r w:rsidR="00C565DE" w:rsidRPr="00C565DE">
        <w:rPr>
          <w:u w:val="single"/>
        </w:rPr>
        <w:t>1225</w:t>
      </w:r>
    </w:p>
    <w:bookmarkEnd w:id="0"/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</w:p>
    <w:p w:rsidR="00587EE9" w:rsidRPr="00B751D6" w:rsidRDefault="00587EE9" w:rsidP="00496F4E">
      <w:pPr>
        <w:widowControl w:val="0"/>
        <w:ind w:left="5954" w:right="264" w:firstLine="0"/>
      </w:pPr>
    </w:p>
    <w:p w:rsidR="00587EE9" w:rsidRPr="00B751D6" w:rsidRDefault="00587EE9" w:rsidP="00F76D6D">
      <w:pPr>
        <w:widowControl w:val="0"/>
        <w:ind w:right="-2" w:firstLine="0"/>
        <w:jc w:val="center"/>
      </w:pPr>
      <w:r w:rsidRPr="00B751D6">
        <w:t>ПРОЕКТ</w:t>
      </w:r>
    </w:p>
    <w:p w:rsidR="00B1642A" w:rsidRDefault="00B1642A" w:rsidP="00847B17">
      <w:pPr>
        <w:widowControl w:val="0"/>
        <w:ind w:right="140" w:firstLine="0"/>
        <w:jc w:val="center"/>
        <w:rPr>
          <w:szCs w:val="28"/>
        </w:rPr>
      </w:pPr>
      <w:r w:rsidRPr="00925746">
        <w:rPr>
          <w:szCs w:val="28"/>
        </w:rPr>
        <w:t xml:space="preserve">планировки </w:t>
      </w:r>
      <w:r w:rsidR="00D54B6B">
        <w:rPr>
          <w:szCs w:val="28"/>
        </w:rPr>
        <w:t>южной части Кировского района</w:t>
      </w:r>
    </w:p>
    <w:p w:rsidR="00847B17" w:rsidRDefault="00847B17" w:rsidP="00847B17">
      <w:pPr>
        <w:widowControl w:val="0"/>
        <w:ind w:right="140" w:firstLine="0"/>
        <w:jc w:val="center"/>
      </w:pPr>
    </w:p>
    <w:p w:rsidR="002344B8" w:rsidRPr="00B751D6" w:rsidRDefault="00587EE9" w:rsidP="003E3107">
      <w:pPr>
        <w:widowControl w:val="0"/>
        <w:ind w:right="-2"/>
      </w:pPr>
      <w:r w:rsidRPr="00B751D6">
        <w:t>1. </w:t>
      </w:r>
      <w:r w:rsidRPr="00B751D6">
        <w:rPr>
          <w:bCs/>
        </w:rPr>
        <w:t xml:space="preserve">Чертеж </w:t>
      </w:r>
      <w:r w:rsidR="00A477F7" w:rsidRPr="00BF18D0">
        <w:rPr>
          <w:szCs w:val="28"/>
        </w:rPr>
        <w:t xml:space="preserve">проекта </w:t>
      </w:r>
      <w:r w:rsidR="00A477F7" w:rsidRPr="00925746">
        <w:rPr>
          <w:szCs w:val="28"/>
        </w:rPr>
        <w:t xml:space="preserve">планировки </w:t>
      </w:r>
      <w:r w:rsidR="006E7E32">
        <w:rPr>
          <w:szCs w:val="28"/>
        </w:rPr>
        <w:t>южной части Кировского района</w:t>
      </w:r>
      <w:r w:rsidR="0087132E" w:rsidRPr="00B751D6">
        <w:t xml:space="preserve">. </w:t>
      </w:r>
      <w:r w:rsidRPr="00B751D6">
        <w:t>Красные линии, границы зон планируемого размещения объектов социально-культурного и коммун</w:t>
      </w:r>
      <w:r w:rsidR="0087132E" w:rsidRPr="00B751D6">
        <w:t xml:space="preserve">ально-бытового назначения, иных </w:t>
      </w:r>
      <w:r w:rsidRPr="00B751D6">
        <w:t>объектов капитального строительства</w:t>
      </w:r>
      <w:r w:rsidR="002344B8" w:rsidRPr="00B751D6">
        <w:t>, границы зон планируемого размещения объектов федерального значения, объе</w:t>
      </w:r>
      <w:r w:rsidR="002344B8" w:rsidRPr="00B751D6">
        <w:t>к</w:t>
      </w:r>
      <w:r w:rsidR="002344B8" w:rsidRPr="00B751D6">
        <w:t>тов регионального значения, объектов местного значения</w:t>
      </w:r>
      <w:r w:rsidRPr="00B751D6">
        <w:t xml:space="preserve"> (прило</w:t>
      </w:r>
      <w:r w:rsidR="005E1EF4" w:rsidRPr="00B751D6">
        <w:t>жение </w:t>
      </w:r>
      <w:r w:rsidRPr="00B751D6">
        <w:t>1).</w:t>
      </w:r>
    </w:p>
    <w:p w:rsidR="00587EE9" w:rsidRPr="00B751D6" w:rsidRDefault="00587EE9" w:rsidP="003E3107">
      <w:pPr>
        <w:autoSpaceDE w:val="0"/>
        <w:autoSpaceDN w:val="0"/>
        <w:adjustRightInd w:val="0"/>
        <w:ind w:right="-2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r w:rsidR="00A477F7" w:rsidRPr="00BF18D0">
        <w:rPr>
          <w:szCs w:val="28"/>
        </w:rPr>
        <w:t xml:space="preserve">проекта </w:t>
      </w:r>
      <w:r w:rsidR="00A477F7" w:rsidRPr="00925746">
        <w:rPr>
          <w:szCs w:val="28"/>
        </w:rPr>
        <w:t xml:space="preserve">планировки </w:t>
      </w:r>
      <w:r w:rsidR="006E7E32">
        <w:rPr>
          <w:szCs w:val="28"/>
        </w:rPr>
        <w:t>южной части Кировского района</w:t>
      </w:r>
      <w:r w:rsidR="0087132E"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линии связи, объекты инженерной и транспортной инфраструктур</w:t>
      </w:r>
      <w:r w:rsidR="00D84964" w:rsidRPr="00B751D6">
        <w:t xml:space="preserve">, проходы к водным объектам общего пользования и их береговым полосам </w:t>
      </w:r>
      <w:r w:rsidRPr="00B751D6">
        <w:t>(приложение 2).</w:t>
      </w:r>
    </w:p>
    <w:p w:rsidR="00587EE9" w:rsidRPr="00B751D6" w:rsidRDefault="00587EE9" w:rsidP="003E3107">
      <w:pPr>
        <w:widowControl w:val="0"/>
        <w:ind w:right="-2"/>
      </w:pPr>
      <w:r w:rsidRPr="00B751D6">
        <w:t xml:space="preserve">3. Положение о размещении объектов капитального строительства </w:t>
      </w:r>
      <w:r w:rsidR="0087283C">
        <w:t>фед</w:t>
      </w:r>
      <w:r w:rsidR="0087283C">
        <w:t>е</w:t>
      </w:r>
      <w:r w:rsidR="0087283C">
        <w:t>рального, регионального</w:t>
      </w:r>
      <w:r w:rsidR="00F46844">
        <w:t xml:space="preserve"> </w:t>
      </w:r>
      <w:r w:rsidR="00BB6EA8">
        <w:t>или</w:t>
      </w:r>
      <w:r w:rsidR="00F46844">
        <w:t xml:space="preserve"> </w:t>
      </w:r>
      <w:r w:rsidRPr="00B751D6">
        <w:t>местного значения, а также о характеристиках пл</w:t>
      </w:r>
      <w:r w:rsidRPr="00B751D6">
        <w:t>а</w:t>
      </w:r>
      <w:r w:rsidRPr="00B751D6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751D6">
        <w:t>б</w:t>
      </w:r>
      <w:r w:rsidRPr="00B751D6">
        <w:t>служивания и инженерно-технического обеспечения, необходимых для развития территории (приложение 3).</w:t>
      </w:r>
    </w:p>
    <w:p w:rsidR="00D473F5" w:rsidRPr="00B751D6" w:rsidRDefault="00D473F5" w:rsidP="00496F4E">
      <w:pPr>
        <w:widowControl w:val="0"/>
        <w:ind w:firstLine="0"/>
      </w:pPr>
    </w:p>
    <w:p w:rsidR="00587EE9" w:rsidRPr="00B751D6" w:rsidRDefault="0087283C" w:rsidP="00EE2D38">
      <w:pPr>
        <w:widowControl w:val="0"/>
        <w:tabs>
          <w:tab w:val="left" w:pos="1701"/>
        </w:tabs>
        <w:ind w:right="141" w:firstLine="0"/>
        <w:jc w:val="center"/>
      </w:pPr>
      <w:r>
        <w:t>_</w:t>
      </w:r>
      <w:r w:rsidR="00587EE9" w:rsidRPr="00B751D6">
        <w:t>___________</w:t>
      </w: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7B64FE">
          <w:headerReference w:type="default" r:id="rId13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3C5D98" w:rsidP="000314B6">
      <w:pPr>
        <w:widowControl w:val="0"/>
        <w:ind w:right="266" w:firstLine="0"/>
        <w:rPr>
          <w:sz w:val="24"/>
          <w:szCs w:val="24"/>
        </w:rPr>
        <w:sectPr w:rsidR="00B33552" w:rsidSect="005F4792">
          <w:footerReference w:type="default" r:id="rId14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87560" cy="6840220"/>
            <wp:effectExtent l="19050" t="0" r="8890" b="0"/>
            <wp:docPr id="4" name="Рисунок 3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5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CC8">
        <w:rPr>
          <w:noProof/>
          <w:sz w:val="24"/>
          <w:szCs w:val="24"/>
        </w:rPr>
        <w:pict>
          <v:rect id="_x0000_s1033" style="position:absolute;left:0;text-align:left;margin-left:359.45pt;margin-top:-537.7pt;width:27pt;height:24pt;z-index:251657728;mso-position-horizontal-relative:text;mso-position-vertical-relative:text" stroked="f"/>
        </w:pict>
      </w:r>
    </w:p>
    <w:p w:rsidR="00913379" w:rsidRDefault="003C5D98" w:rsidP="000314B6">
      <w:pPr>
        <w:widowControl w:val="0"/>
        <w:ind w:firstLine="0"/>
        <w:sectPr w:rsidR="00913379" w:rsidSect="00847B17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867900" cy="6723380"/>
            <wp:effectExtent l="19050" t="0" r="0" b="0"/>
            <wp:docPr id="5" name="Рисунок 4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CE" w:rsidRPr="00773399" w:rsidRDefault="00C62CC8" w:rsidP="00BE06CE">
      <w:pPr>
        <w:suppressAutoHyphens/>
        <w:ind w:left="7088" w:firstLine="0"/>
        <w:rPr>
          <w:sz w:val="24"/>
          <w:szCs w:val="24"/>
        </w:rPr>
      </w:pPr>
      <w:r w:rsidRPr="00C62CC8">
        <w:rPr>
          <w:noProof/>
        </w:rPr>
        <w:lastRenderedPageBreak/>
        <w:pict>
          <v:rect id="_x0000_s1039" style="position:absolute;left:0;text-align:left;margin-left:226.8pt;margin-top:-32.35pt;width:37.65pt;height:22.6pt;z-index:251658752" strokecolor="white"/>
        </w:pict>
      </w:r>
      <w:r w:rsidR="00BE06CE" w:rsidRPr="00773399">
        <w:rPr>
          <w:sz w:val="24"/>
          <w:szCs w:val="24"/>
        </w:rPr>
        <w:t>Приложение 3</w:t>
      </w:r>
    </w:p>
    <w:p w:rsidR="00BE06CE" w:rsidRPr="00773399" w:rsidRDefault="00BE06CE" w:rsidP="00BE06CE">
      <w:pPr>
        <w:suppressAutoHyphens/>
        <w:ind w:left="7088" w:firstLine="0"/>
        <w:rPr>
          <w:sz w:val="24"/>
          <w:szCs w:val="24"/>
        </w:rPr>
      </w:pPr>
      <w:r w:rsidRPr="00773399">
        <w:rPr>
          <w:sz w:val="24"/>
          <w:szCs w:val="24"/>
        </w:rPr>
        <w:t>к проекту планировки территории южной части Кировского района</w:t>
      </w:r>
    </w:p>
    <w:p w:rsidR="00BE06CE" w:rsidRPr="00773399" w:rsidRDefault="00BE06CE" w:rsidP="00BE06CE">
      <w:pPr>
        <w:suppressAutoHyphens/>
        <w:ind w:left="5670" w:firstLine="0"/>
        <w:jc w:val="right"/>
      </w:pPr>
    </w:p>
    <w:p w:rsidR="00BE06CE" w:rsidRPr="00773399" w:rsidRDefault="00BE06CE" w:rsidP="00BE06CE">
      <w:pPr>
        <w:suppressAutoHyphens/>
      </w:pPr>
    </w:p>
    <w:p w:rsidR="003C5D98" w:rsidRPr="00773399" w:rsidRDefault="003C5D98" w:rsidP="003C5D98">
      <w:pPr>
        <w:pStyle w:val="1"/>
        <w:keepNext w:val="0"/>
        <w:spacing w:before="0" w:after="0"/>
        <w:ind w:firstLine="0"/>
      </w:pPr>
      <w:r w:rsidRPr="00773399">
        <w:t>ПОЛОЖЕНИЕ</w:t>
      </w:r>
    </w:p>
    <w:p w:rsidR="00E637EE" w:rsidRDefault="003C5D98" w:rsidP="003C5D98">
      <w:pPr>
        <w:widowControl w:val="0"/>
        <w:ind w:firstLine="0"/>
        <w:jc w:val="center"/>
        <w:rPr>
          <w:b/>
        </w:rPr>
      </w:pPr>
      <w:r w:rsidRPr="00773399">
        <w:rPr>
          <w:b/>
        </w:rPr>
        <w:t>о размещении объектов федерального, регионального и местного значения,</w:t>
      </w:r>
      <w:r>
        <w:rPr>
          <w:b/>
        </w:rPr>
        <w:t xml:space="preserve"> </w:t>
      </w:r>
      <w:r w:rsidRPr="00773399">
        <w:rPr>
          <w:b/>
        </w:rPr>
        <w:t>а</w:t>
      </w:r>
      <w:r>
        <w:rPr>
          <w:b/>
        </w:rPr>
        <w:t> </w:t>
      </w:r>
      <w:r w:rsidRPr="00773399">
        <w:rPr>
          <w:b/>
        </w:rPr>
        <w:t>также о характеристиках планируемого развития территории, в том</w:t>
      </w:r>
      <w:r w:rsidRPr="00CE1B95">
        <w:rPr>
          <w:b/>
        </w:rPr>
        <w:t xml:space="preserve"> </w:t>
      </w:r>
    </w:p>
    <w:p w:rsidR="003C5D98" w:rsidRDefault="003C5D98" w:rsidP="003C5D98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числе плотности и параметрах застройки территории и характеристиках </w:t>
      </w:r>
    </w:p>
    <w:p w:rsidR="003C5D98" w:rsidRDefault="003C5D98" w:rsidP="003C5D98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развития систем социального, транспортного обслуживания и </w:t>
      </w:r>
    </w:p>
    <w:p w:rsidR="003C5D98" w:rsidRDefault="003C5D98" w:rsidP="003C5D98">
      <w:pPr>
        <w:widowControl w:val="0"/>
        <w:ind w:firstLine="0"/>
        <w:jc w:val="center"/>
        <w:rPr>
          <w:b/>
        </w:rPr>
      </w:pPr>
      <w:r w:rsidRPr="00773399">
        <w:rPr>
          <w:b/>
        </w:rPr>
        <w:t xml:space="preserve">инженерно-технического обеспечения, необходимых </w:t>
      </w:r>
    </w:p>
    <w:p w:rsidR="003C5D98" w:rsidRDefault="003C5D98" w:rsidP="003C5D98">
      <w:pPr>
        <w:widowControl w:val="0"/>
        <w:ind w:firstLine="0"/>
        <w:jc w:val="center"/>
        <w:rPr>
          <w:b/>
        </w:rPr>
      </w:pPr>
      <w:r w:rsidRPr="00773399">
        <w:rPr>
          <w:b/>
        </w:rPr>
        <w:t>для развития территории</w:t>
      </w:r>
    </w:p>
    <w:p w:rsidR="003C5D98" w:rsidRPr="00773399" w:rsidRDefault="003C5D98" w:rsidP="003C5D98">
      <w:pPr>
        <w:widowControl w:val="0"/>
        <w:ind w:firstLine="0"/>
        <w:jc w:val="center"/>
        <w:rPr>
          <w:b/>
        </w:rPr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>
        <w:t>1. </w:t>
      </w:r>
      <w:r w:rsidRPr="00773399">
        <w:t>Характеристика современного использования территории</w:t>
      </w:r>
    </w:p>
    <w:p w:rsidR="003C5D98" w:rsidRPr="00D554E3" w:rsidRDefault="003C5D98" w:rsidP="003C5D98"/>
    <w:p w:rsidR="003C5D98" w:rsidRPr="00773399" w:rsidRDefault="003C5D98" w:rsidP="003C5D98">
      <w:r w:rsidRPr="00773399">
        <w:t>Планируемая территория площадью 84</w:t>
      </w:r>
      <w:r>
        <w:t>2</w:t>
      </w:r>
      <w:r w:rsidRPr="00773399">
        <w:t>,</w:t>
      </w:r>
      <w:r>
        <w:t>87 </w:t>
      </w:r>
      <w:r w:rsidRPr="00773399">
        <w:t xml:space="preserve">га размещается в левобережной части города Новосибирска – в пределах </w:t>
      </w:r>
      <w:r>
        <w:t>ю</w:t>
      </w:r>
      <w:r w:rsidRPr="00773399">
        <w:t>го-</w:t>
      </w:r>
      <w:r>
        <w:t>з</w:t>
      </w:r>
      <w:r w:rsidRPr="00773399">
        <w:t>ападного планировочного сектора. Территория относится к Кировскому району. Границы проектирования проходят с северной стороны по ул.</w:t>
      </w:r>
      <w:r>
        <w:t> </w:t>
      </w:r>
      <w:r w:rsidRPr="00773399">
        <w:t>Петухова, с южной – по границе города, с восточной – по створу Советс</w:t>
      </w:r>
      <w:r>
        <w:t>кого шоссе, с западной – по ул. </w:t>
      </w:r>
      <w:r w:rsidRPr="00773399">
        <w:t>Хилокской.</w:t>
      </w:r>
    </w:p>
    <w:p w:rsidR="003C5D98" w:rsidRPr="00773399" w:rsidRDefault="003C5D98" w:rsidP="003C5D98">
      <w:pPr>
        <w:spacing w:line="240" w:lineRule="atLeast"/>
      </w:pPr>
      <w:r w:rsidRPr="00773399">
        <w:t>Существующее землепользование и зонирование территории характериз</w:t>
      </w:r>
      <w:r w:rsidRPr="00773399">
        <w:t>у</w:t>
      </w:r>
      <w:r w:rsidRPr="00773399">
        <w:t>ется чередованием размещения объектов жилого, производственного, коммунал</w:t>
      </w:r>
      <w:r w:rsidRPr="00773399">
        <w:t>ь</w:t>
      </w:r>
      <w:r w:rsidRPr="00773399">
        <w:t>но-складского назначения. Восточную часть территории занимает Затулинский жилой район</w:t>
      </w:r>
      <w:r w:rsidRPr="000E6C3B">
        <w:t xml:space="preserve"> IV</w:t>
      </w:r>
      <w:r w:rsidRPr="00773399">
        <w:t>, обеспеченный объектами коммунально-бытового и социокул</w:t>
      </w:r>
      <w:r w:rsidRPr="00773399">
        <w:t>ь</w:t>
      </w:r>
      <w:r w:rsidRPr="00773399">
        <w:t>турного обслуживания населения. С противоположной стороны ведется ко</w:t>
      </w:r>
      <w:r w:rsidRPr="00773399">
        <w:t>м</w:t>
      </w:r>
      <w:r w:rsidRPr="00773399">
        <w:t>плексное жилищное строительство Акатуйск</w:t>
      </w:r>
      <w:r>
        <w:t>ого</w:t>
      </w:r>
      <w:r w:rsidRPr="00773399">
        <w:t xml:space="preserve"> коммунально-жило</w:t>
      </w:r>
      <w:r>
        <w:t>го</w:t>
      </w:r>
      <w:r w:rsidRPr="00773399">
        <w:t xml:space="preserve"> район</w:t>
      </w:r>
      <w:r>
        <w:t>а</w:t>
      </w:r>
      <w:r w:rsidRPr="00773399">
        <w:t xml:space="preserve"> </w:t>
      </w:r>
      <w:r w:rsidRPr="000E6C3B">
        <w:t>III</w:t>
      </w:r>
      <w:r w:rsidRPr="00773399">
        <w:t>. Центральная часть территории, прилегающая к ул.</w:t>
      </w:r>
      <w:r>
        <w:t> </w:t>
      </w:r>
      <w:r w:rsidRPr="00773399">
        <w:t xml:space="preserve">Петухова и </w:t>
      </w:r>
      <w:r>
        <w:t>ул. </w:t>
      </w:r>
      <w:r w:rsidRPr="00773399">
        <w:t>Бородина, о</w:t>
      </w:r>
      <w:r w:rsidRPr="00773399">
        <w:t>т</w:t>
      </w:r>
      <w:r w:rsidRPr="00773399">
        <w:t>ведена для индивидуального жилищного строительства. Западная часть террит</w:t>
      </w:r>
      <w:r w:rsidRPr="00773399">
        <w:t>о</w:t>
      </w:r>
      <w:r w:rsidRPr="00773399">
        <w:t>рии занята садовыми обществами, производственными и коммунально-склад</w:t>
      </w:r>
      <w:r>
        <w:t>-</w:t>
      </w:r>
      <w:r w:rsidRPr="00773399">
        <w:t>скими объектами. По южной границе территории на ул.</w:t>
      </w:r>
      <w:r>
        <w:t> </w:t>
      </w:r>
      <w:r w:rsidRPr="00773399">
        <w:t>Бородина размещен пос</w:t>
      </w:r>
      <w:r w:rsidRPr="00773399">
        <w:t>е</w:t>
      </w:r>
      <w:r w:rsidRPr="00773399">
        <w:t>лок малоэтажной жилой застройки, прилегающий к территории ретрансляцио</w:t>
      </w:r>
      <w:r w:rsidRPr="00773399">
        <w:t>н</w:t>
      </w:r>
      <w:r w:rsidRPr="00773399">
        <w:t xml:space="preserve">ной станции </w:t>
      </w:r>
      <w:r>
        <w:t>ф</w:t>
      </w:r>
      <w:r w:rsidRPr="00773399">
        <w:t>едерального государственного унитарного предприятия «Росси</w:t>
      </w:r>
      <w:r w:rsidRPr="00773399">
        <w:t>й</w:t>
      </w:r>
      <w:r w:rsidRPr="00773399">
        <w:t xml:space="preserve">ская телевизионная и радиовещательная сеть». </w:t>
      </w:r>
    </w:p>
    <w:p w:rsidR="003C5D98" w:rsidRPr="00773399" w:rsidRDefault="003C5D98" w:rsidP="003C5D98">
      <w:pPr>
        <w:spacing w:line="240" w:lineRule="atLeast"/>
      </w:pPr>
      <w:r w:rsidRPr="00773399">
        <w:t>Баланс существующего использования т</w:t>
      </w:r>
      <w:r>
        <w:t>ерритории представлен в таблице </w:t>
      </w:r>
      <w:r w:rsidRPr="00773399">
        <w:t>1.</w:t>
      </w:r>
    </w:p>
    <w:p w:rsidR="003C5D98" w:rsidRPr="00773399" w:rsidRDefault="003C5D98" w:rsidP="003C5D98">
      <w:pPr>
        <w:suppressAutoHyphens/>
        <w:spacing w:line="240" w:lineRule="atLeast"/>
        <w:jc w:val="right"/>
      </w:pPr>
    </w:p>
    <w:p w:rsidR="003C5D98" w:rsidRDefault="003C5D98" w:rsidP="003C5D98">
      <w:pPr>
        <w:suppressAutoHyphens/>
        <w:spacing w:line="240" w:lineRule="atLeast"/>
        <w:jc w:val="right"/>
      </w:pPr>
      <w:r w:rsidRPr="00773399">
        <w:t>Таблица 1</w:t>
      </w:r>
    </w:p>
    <w:p w:rsidR="003C5D98" w:rsidRPr="00773399" w:rsidRDefault="003C5D98" w:rsidP="003C5D98">
      <w:pPr>
        <w:suppressAutoHyphens/>
        <w:spacing w:line="240" w:lineRule="atLeast"/>
        <w:jc w:val="right"/>
      </w:pPr>
    </w:p>
    <w:p w:rsidR="003C5D98" w:rsidRDefault="003C5D98" w:rsidP="003C5D98">
      <w:pPr>
        <w:suppressAutoHyphens/>
        <w:spacing w:line="240" w:lineRule="atLeast"/>
        <w:ind w:firstLine="0"/>
        <w:jc w:val="center"/>
      </w:pPr>
      <w:r w:rsidRPr="00773399">
        <w:t>Баланс существующего использования территории</w:t>
      </w:r>
    </w:p>
    <w:p w:rsidR="003C5D98" w:rsidRDefault="003C5D98" w:rsidP="003C5D98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3C5D98" w:rsidRPr="00773399" w:rsidTr="00A872D3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№</w:t>
            </w:r>
          </w:p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п.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Вид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C9" w:rsidRDefault="003C5D98" w:rsidP="003C5D98">
            <w:pPr>
              <w:suppressAutoHyphens/>
              <w:ind w:firstLine="0"/>
              <w:jc w:val="center"/>
            </w:pPr>
            <w:r w:rsidRPr="00773399">
              <w:t xml:space="preserve">Площадь, </w:t>
            </w:r>
          </w:p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Процент к итогу</w:t>
            </w:r>
          </w:p>
        </w:tc>
      </w:tr>
    </w:tbl>
    <w:p w:rsidR="003C5D98" w:rsidRPr="00773399" w:rsidRDefault="003C5D98" w:rsidP="003C5D98">
      <w:pPr>
        <w:suppressAutoHyphens/>
        <w:rPr>
          <w:sz w:val="2"/>
          <w:szCs w:val="2"/>
        </w:rPr>
      </w:pP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095"/>
        <w:gridCol w:w="1560"/>
        <w:gridCol w:w="1559"/>
      </w:tblGrid>
      <w:tr w:rsidR="003C5D98" w:rsidRPr="00773399" w:rsidTr="00A872D3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  <w:rPr>
                <w:sz w:val="24"/>
              </w:rPr>
            </w:pPr>
            <w:r w:rsidRPr="00773399">
              <w:rPr>
                <w:sz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  <w:rPr>
                <w:sz w:val="24"/>
              </w:rPr>
            </w:pPr>
            <w:r w:rsidRPr="00773399">
              <w:rPr>
                <w:sz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  <w:rPr>
                <w:sz w:val="24"/>
              </w:rPr>
            </w:pPr>
            <w:r w:rsidRPr="00773399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  <w:rPr>
                <w:sz w:val="24"/>
              </w:rPr>
            </w:pPr>
            <w:r w:rsidRPr="00773399">
              <w:rPr>
                <w:sz w:val="24"/>
              </w:rPr>
              <w:t>4</w:t>
            </w:r>
          </w:p>
        </w:tc>
      </w:tr>
      <w:tr w:rsidR="003C5D98" w:rsidRPr="00773399" w:rsidTr="00A872D3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uppressAutoHyphens/>
              <w:ind w:firstLine="0"/>
              <w:jc w:val="left"/>
            </w:pPr>
            <w:r w:rsidRPr="00773399">
              <w:t>Используемая территория: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Жилая застройка,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171,4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20,3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1.1.1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Многоквартирная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150,0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17,8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lastRenderedPageBreak/>
              <w:t>1.1.2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Индивидуальная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21,4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2,5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Общественно-деловая застройка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2,4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1.3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Производственная, коммунально-складская з</w:t>
            </w:r>
            <w:r w:rsidRPr="00773399">
              <w:t>а</w:t>
            </w:r>
            <w:r w:rsidRPr="00773399">
              <w:t>стройка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28,1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3,3</w:t>
            </w:r>
          </w:p>
        </w:tc>
      </w:tr>
      <w:tr w:rsidR="003C5D98" w:rsidRPr="00773399" w:rsidTr="00A872D3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Инженерная и транспортная инфраструктура,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183,6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21,7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1.4.1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Автомобильного, городского транспорта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0,1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1.4.2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144,0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17,0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1.4.3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Объектов энергетики, коммунального хозяйства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13,2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1,6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1.4.4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ind w:firstLine="0"/>
            </w:pPr>
            <w:r w:rsidRPr="00773399">
              <w:t>Объектов обслуживания транспорта, гаражных комплексов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25,3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3,0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  <w:r w:rsidRPr="00773399">
              <w:t>Зона сельскохозяйственного использования (в том числе садовых, огороднических и дачных н</w:t>
            </w:r>
            <w:r w:rsidRPr="00773399">
              <w:t>е</w:t>
            </w:r>
            <w:r w:rsidRPr="00773399">
              <w:t>коммерческих объединений граждан)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132,9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15,7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1.6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Озеленение общего пользования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36,6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4,3</w:t>
            </w:r>
          </w:p>
        </w:tc>
      </w:tr>
      <w:tr w:rsidR="003C5D98" w:rsidRPr="00773399" w:rsidTr="00A872D3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Итого используемой территории: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572,6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67,7</w:t>
            </w:r>
          </w:p>
        </w:tc>
      </w:tr>
      <w:tr w:rsidR="003C5D98" w:rsidRPr="00773399" w:rsidTr="00A872D3">
        <w:trPr>
          <w:trHeight w:val="7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left"/>
            </w:pPr>
            <w:r w:rsidRPr="00773399">
              <w:t>Неиспользуемая территория</w:t>
            </w:r>
          </w:p>
        </w:tc>
      </w:tr>
      <w:tr w:rsidR="003C5D98" w:rsidRPr="00773399" w:rsidTr="00A872D3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2.1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Предоставленная для перспективного строительства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95,5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11,3</w:t>
            </w:r>
          </w:p>
        </w:tc>
      </w:tr>
      <w:tr w:rsidR="003C5D98" w:rsidRPr="00773399" w:rsidTr="00A872D3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2.2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Муниципальные резервные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177,3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21,0</w:t>
            </w:r>
          </w:p>
        </w:tc>
      </w:tr>
      <w:tr w:rsidR="003C5D98" w:rsidRPr="00773399" w:rsidTr="00A872D3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 w:rsidRPr="00773399">
              <w:t>Итого неиспользуемой территории: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272,8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32,3</w:t>
            </w:r>
          </w:p>
        </w:tc>
      </w:tr>
      <w:tr w:rsidR="003C5D98" w:rsidRPr="00773399" w:rsidTr="00A872D3"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</w:pPr>
            <w:r>
              <w:t>Всего</w:t>
            </w:r>
            <w:r w:rsidRPr="00773399"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845,4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98" w:rsidRPr="00773399" w:rsidRDefault="003C5D98" w:rsidP="003C5D98">
            <w:pPr>
              <w:suppressAutoHyphens/>
              <w:ind w:firstLine="0"/>
              <w:jc w:val="center"/>
            </w:pPr>
            <w:r w:rsidRPr="00773399">
              <w:t>100,0</w:t>
            </w:r>
          </w:p>
        </w:tc>
      </w:tr>
    </w:tbl>
    <w:p w:rsidR="003C5D98" w:rsidRPr="00773399" w:rsidRDefault="003C5D98" w:rsidP="003C5D98">
      <w:pPr>
        <w:suppressAutoHyphens/>
      </w:pPr>
    </w:p>
    <w:p w:rsidR="003C5D98" w:rsidRPr="00773399" w:rsidRDefault="003C5D98" w:rsidP="003C5D98">
      <w:r w:rsidRPr="00773399">
        <w:t>Всего используется 67,7</w:t>
      </w:r>
      <w:r>
        <w:t> </w:t>
      </w:r>
      <w:r w:rsidRPr="00773399">
        <w:t>% территории. Оставшиеся 32,3</w:t>
      </w:r>
      <w:r>
        <w:t> </w:t>
      </w:r>
      <w:r w:rsidRPr="00773399">
        <w:t>% территории не занято объектами капита</w:t>
      </w:r>
      <w:r>
        <w:t>льного строительства, из них 21 </w:t>
      </w:r>
      <w:r w:rsidRPr="00773399">
        <w:t>% относится к террит</w:t>
      </w:r>
      <w:r w:rsidRPr="00773399">
        <w:t>о</w:t>
      </w:r>
      <w:r w:rsidRPr="00773399">
        <w:t>риям муниципального резерва.</w:t>
      </w:r>
    </w:p>
    <w:p w:rsidR="003C5D98" w:rsidRPr="00773399" w:rsidRDefault="003C5D98" w:rsidP="003C5D98">
      <w:r w:rsidRPr="00773399">
        <w:t>Население территории по состоянию на сентябрь 2010</w:t>
      </w:r>
      <w:r>
        <w:t xml:space="preserve"> </w:t>
      </w:r>
      <w:r w:rsidRPr="00773399">
        <w:t>года составляло 72,45 тыс. человек. Из них 0,48</w:t>
      </w:r>
      <w:r>
        <w:t> </w:t>
      </w:r>
      <w:r w:rsidRPr="00773399">
        <w:t>тыс. человек проживало в домах индивидуальной жилой застройки. Обеспеченность жилой площадью ниже средней по городу и составляет 18,6 кв. м/чел</w:t>
      </w:r>
      <w:r>
        <w:t>овека.</w:t>
      </w:r>
      <w:r w:rsidRPr="00773399">
        <w:t xml:space="preserve"> Обеспеченность населения местами в детских с</w:t>
      </w:r>
      <w:r w:rsidRPr="00773399">
        <w:t>а</w:t>
      </w:r>
      <w:r w:rsidRPr="00773399">
        <w:t>дах составляет 97</w:t>
      </w:r>
      <w:r>
        <w:t> </w:t>
      </w:r>
      <w:r w:rsidRPr="00773399">
        <w:t>%, в школах – 74</w:t>
      </w:r>
      <w:r>
        <w:t> </w:t>
      </w:r>
      <w:r w:rsidRPr="00773399">
        <w:t xml:space="preserve">% от нормативной. </w:t>
      </w:r>
    </w:p>
    <w:p w:rsidR="003C5D98" w:rsidRPr="00773399" w:rsidRDefault="003C5D98" w:rsidP="003C5D98">
      <w:r w:rsidRPr="00773399">
        <w:t>Окраинные территории Затулинск</w:t>
      </w:r>
      <w:r>
        <w:t>ого</w:t>
      </w:r>
      <w:r w:rsidRPr="00773399">
        <w:t xml:space="preserve"> жило</w:t>
      </w:r>
      <w:r>
        <w:t>го</w:t>
      </w:r>
      <w:r w:rsidRPr="00773399">
        <w:t xml:space="preserve"> район</w:t>
      </w:r>
      <w:r>
        <w:t>а</w:t>
      </w:r>
      <w:r w:rsidRPr="000E6C3B">
        <w:t xml:space="preserve"> IV</w:t>
      </w:r>
      <w:r w:rsidRPr="00773399">
        <w:t>, расположенные с восточной стороны территории, а также малоэтажный поселок по ул.</w:t>
      </w:r>
      <w:r w:rsidR="00C61A3A">
        <w:t xml:space="preserve"> </w:t>
      </w:r>
      <w:r w:rsidRPr="00773399">
        <w:t>Бородина не входят в радиус обслуживания амбулаторно-поликлинических учреждений.</w:t>
      </w:r>
    </w:p>
    <w:p w:rsidR="003C5D98" w:rsidRPr="00773399" w:rsidRDefault="003C5D98" w:rsidP="003C5D98">
      <w:r w:rsidRPr="00773399">
        <w:t>Плотность улично-дорожной сети по территории составляет 1,5 км/кв. км, что не удовлетворяет нормативным требования. В западной части территории плотность сети крайне низкая и не обеспечивает доступ к перспективным учас</w:t>
      </w:r>
      <w:r w:rsidRPr="00773399">
        <w:t>т</w:t>
      </w:r>
      <w:r w:rsidRPr="00773399">
        <w:t xml:space="preserve">кам застройки. </w:t>
      </w:r>
    </w:p>
    <w:p w:rsidR="003C5D98" w:rsidRPr="00773399" w:rsidRDefault="003C5D98" w:rsidP="003C5D98">
      <w:r w:rsidRPr="00773399">
        <w:t>Дальнейшее развитие территории будет зависеть от решения ее основных планировочных проблем, среди которых выделяются следующие:</w:t>
      </w:r>
    </w:p>
    <w:p w:rsidR="003C5D98" w:rsidRPr="00773399" w:rsidRDefault="003C5D98" w:rsidP="003C5D98">
      <w:r w:rsidRPr="00773399">
        <w:t>отдаленность планировочного района от селитебных территорий города, общественно-деловых, рекреационных центров левобережья;</w:t>
      </w:r>
    </w:p>
    <w:p w:rsidR="003C5D98" w:rsidRPr="00773399" w:rsidRDefault="003C5D98" w:rsidP="003C5D98">
      <w:r w:rsidRPr="00773399">
        <w:t>сложившаяся чересполосица в землепользовании и зонировании;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>расчлененность территории участками и санитарно-защитными зонами об</w:t>
      </w:r>
      <w:r w:rsidRPr="00773399">
        <w:t>ъ</w:t>
      </w:r>
      <w:r w:rsidRPr="00773399">
        <w:t>ектов энергетики, промышленного и коммунально-складского назначения, что препятствует достижению ее архитектурно-планировочного единства;</w:t>
      </w:r>
    </w:p>
    <w:p w:rsidR="003C5D98" w:rsidRPr="00773399" w:rsidRDefault="003C5D98" w:rsidP="003C5D98">
      <w:pPr>
        <w:spacing w:line="240" w:lineRule="atLeast"/>
      </w:pPr>
      <w:r w:rsidRPr="00773399">
        <w:t>непосредственное примыкание жилых кварталов к городской черте с отсу</w:t>
      </w:r>
      <w:r w:rsidRPr="00773399">
        <w:t>т</w:t>
      </w:r>
      <w:r w:rsidRPr="00773399">
        <w:t>ствием буферного зонирования между ними и сельскохозяйственными угодьями поселений Новосибирского района;</w:t>
      </w:r>
    </w:p>
    <w:p w:rsidR="003C5D98" w:rsidRPr="00773399" w:rsidRDefault="003C5D98" w:rsidP="003C5D98">
      <w:pPr>
        <w:spacing w:line="240" w:lineRule="atLeast"/>
      </w:pPr>
      <w:r w:rsidRPr="00773399">
        <w:t>имеющиеся ограничения по транспортному обслуживанию территории;</w:t>
      </w:r>
    </w:p>
    <w:p w:rsidR="003C5D98" w:rsidRPr="00773399" w:rsidRDefault="003C5D98" w:rsidP="003C5D98">
      <w:pPr>
        <w:spacing w:line="240" w:lineRule="atLeast"/>
      </w:pPr>
      <w:r w:rsidRPr="00773399">
        <w:t>уровень развития улично-дорожной сети значительно ниже нормативных показателей;</w:t>
      </w:r>
    </w:p>
    <w:p w:rsidR="003C5D98" w:rsidRPr="00773399" w:rsidRDefault="003C5D98" w:rsidP="003C5D98">
      <w:pPr>
        <w:spacing w:line="240" w:lineRule="atLeast"/>
      </w:pPr>
      <w:r w:rsidRPr="00773399">
        <w:t>отсутствие внеуличных видов скоростного пассажирского транспорта;</w:t>
      </w:r>
    </w:p>
    <w:p w:rsidR="003C5D98" w:rsidRDefault="003C5D98" w:rsidP="003C5D98">
      <w:pPr>
        <w:spacing w:line="240" w:lineRule="atLeast"/>
      </w:pPr>
      <w:r w:rsidRPr="00773399">
        <w:t>имеющиеся инженерно-геологические условия, осложненные высоким уро</w:t>
      </w:r>
      <w:r>
        <w:t>-</w:t>
      </w:r>
      <w:r w:rsidRPr="00773399">
        <w:t>внем грунтовых вод.</w:t>
      </w:r>
    </w:p>
    <w:p w:rsidR="003C5D98" w:rsidRPr="00605AB7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>
        <w:t>2. </w:t>
      </w:r>
      <w:r w:rsidRPr="00773399">
        <w:t>Основные направления градостроительного развития территории</w:t>
      </w:r>
    </w:p>
    <w:p w:rsidR="003C5D98" w:rsidRPr="0099203B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773399">
        <w:t>Основные положения</w:t>
      </w:r>
    </w:p>
    <w:p w:rsidR="003C5D98" w:rsidRPr="0099203B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</w:pPr>
      <w:r w:rsidRPr="00773399"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773399">
        <w:t>н</w:t>
      </w:r>
      <w:r w:rsidRPr="00773399">
        <w:t>ных элементов – планировочных районов, планировочных</w:t>
      </w:r>
      <w:r>
        <w:t xml:space="preserve"> </w:t>
      </w:r>
      <w:r w:rsidRPr="00773399">
        <w:t>кварталов, кварталов. На территории формируется планировочная структура, состоящая из четырех рай</w:t>
      </w:r>
      <w:r>
        <w:t>-</w:t>
      </w:r>
      <w:r w:rsidRPr="00773399">
        <w:t>онов различного назначения, а также выделенных в их составе планировочных</w:t>
      </w:r>
      <w:r>
        <w:t xml:space="preserve"> </w:t>
      </w:r>
      <w:r w:rsidRPr="00773399">
        <w:t>кварталов и кварталов с объектами культурно-бытового обслуживания населения:</w:t>
      </w:r>
    </w:p>
    <w:p w:rsidR="003C5D98" w:rsidRPr="00773399" w:rsidRDefault="003C5D98" w:rsidP="003C5D98">
      <w:pPr>
        <w:spacing w:line="240" w:lineRule="atLeast"/>
      </w:pPr>
      <w:r w:rsidRPr="00773399">
        <w:t xml:space="preserve">коммунально-жилой район </w:t>
      </w:r>
      <w:r w:rsidRPr="00773399">
        <w:rPr>
          <w:lang w:val="en-US"/>
        </w:rPr>
        <w:t>I</w:t>
      </w:r>
      <w:r w:rsidRPr="00773399">
        <w:t xml:space="preserve"> с планировочны</w:t>
      </w:r>
      <w:r>
        <w:t xml:space="preserve">ми </w:t>
      </w:r>
      <w:r w:rsidRPr="00773399">
        <w:t>квартал</w:t>
      </w:r>
      <w:r>
        <w:t>ами 1</w:t>
      </w:r>
      <w:r w:rsidRPr="00773399">
        <w:t xml:space="preserve">, </w:t>
      </w:r>
      <w:r>
        <w:t>2</w:t>
      </w:r>
      <w:r w:rsidRPr="00773399">
        <w:t xml:space="preserve">, </w:t>
      </w:r>
      <w:r>
        <w:t>3</w:t>
      </w:r>
      <w:r w:rsidRPr="00773399">
        <w:t xml:space="preserve">, </w:t>
      </w:r>
      <w:r>
        <w:t xml:space="preserve">4, 5 </w:t>
      </w:r>
      <w:r w:rsidRPr="00773399">
        <w:t>в его составе;</w:t>
      </w:r>
    </w:p>
    <w:p w:rsidR="003C5D98" w:rsidRPr="00773399" w:rsidRDefault="003C5D98" w:rsidP="003C5D98">
      <w:pPr>
        <w:spacing w:line="240" w:lineRule="atLeast"/>
      </w:pPr>
      <w:r w:rsidRPr="00773399">
        <w:t xml:space="preserve">жилой район </w:t>
      </w:r>
      <w:r w:rsidRPr="00773399">
        <w:rPr>
          <w:lang w:val="en-US"/>
        </w:rPr>
        <w:t>II</w:t>
      </w:r>
      <w:r w:rsidRPr="00773399">
        <w:t xml:space="preserve"> с планировочны</w:t>
      </w:r>
      <w:r>
        <w:t xml:space="preserve">ми </w:t>
      </w:r>
      <w:r w:rsidRPr="00773399">
        <w:t>квартал</w:t>
      </w:r>
      <w:r>
        <w:t>ами</w:t>
      </w:r>
      <w:r w:rsidRPr="00773399">
        <w:t xml:space="preserve"> </w:t>
      </w:r>
      <w:r>
        <w:t>6</w:t>
      </w:r>
      <w:r w:rsidRPr="00773399">
        <w:t xml:space="preserve">, </w:t>
      </w:r>
      <w:r>
        <w:t>7</w:t>
      </w:r>
      <w:r w:rsidRPr="00773399">
        <w:t xml:space="preserve">, </w:t>
      </w:r>
      <w:r>
        <w:t>8</w:t>
      </w:r>
      <w:r w:rsidRPr="00773399">
        <w:t xml:space="preserve"> в его составе;</w:t>
      </w:r>
    </w:p>
    <w:p w:rsidR="003C5D98" w:rsidRPr="00773399" w:rsidRDefault="003C5D98" w:rsidP="003C5D98">
      <w:pPr>
        <w:spacing w:line="240" w:lineRule="atLeast"/>
      </w:pPr>
      <w:r w:rsidRPr="00773399">
        <w:t xml:space="preserve">Акатуйский коммунально-жилой район </w:t>
      </w:r>
      <w:r w:rsidRPr="00773399">
        <w:rPr>
          <w:lang w:val="en-US"/>
        </w:rPr>
        <w:t>III</w:t>
      </w:r>
      <w:r w:rsidRPr="00773399">
        <w:t xml:space="preserve"> с планировочны</w:t>
      </w:r>
      <w:r>
        <w:t xml:space="preserve">ми </w:t>
      </w:r>
      <w:r w:rsidRPr="00773399">
        <w:t>квартал</w:t>
      </w:r>
      <w:r>
        <w:t>ами</w:t>
      </w:r>
      <w:r w:rsidRPr="00773399">
        <w:t xml:space="preserve"> </w:t>
      </w:r>
      <w:r>
        <w:t>9</w:t>
      </w:r>
      <w:r w:rsidRPr="00773399">
        <w:t xml:space="preserve">, </w:t>
      </w:r>
      <w:r>
        <w:t>10</w:t>
      </w:r>
      <w:r w:rsidRPr="00773399">
        <w:t xml:space="preserve">, </w:t>
      </w:r>
      <w:r>
        <w:t>11</w:t>
      </w:r>
      <w:r w:rsidRPr="00773399">
        <w:t xml:space="preserve">, </w:t>
      </w:r>
      <w:r>
        <w:t xml:space="preserve">12 </w:t>
      </w:r>
      <w:r w:rsidRPr="00773399">
        <w:t>в его составе;</w:t>
      </w:r>
    </w:p>
    <w:p w:rsidR="003C5D98" w:rsidRPr="00773399" w:rsidRDefault="003C5D98" w:rsidP="003C5D98">
      <w:pPr>
        <w:spacing w:line="240" w:lineRule="atLeast"/>
      </w:pPr>
      <w:r w:rsidRPr="00773399">
        <w:t>Затулинский жилой район</w:t>
      </w:r>
      <w:r w:rsidRPr="000E6C3B">
        <w:t xml:space="preserve"> IV</w:t>
      </w:r>
      <w:r w:rsidRPr="00773399">
        <w:t xml:space="preserve"> с планировочны</w:t>
      </w:r>
      <w:r>
        <w:t xml:space="preserve">ми </w:t>
      </w:r>
      <w:r w:rsidRPr="00773399">
        <w:t>квартал</w:t>
      </w:r>
      <w:r>
        <w:t>ами</w:t>
      </w:r>
      <w:r w:rsidRPr="00773399">
        <w:t xml:space="preserve"> </w:t>
      </w:r>
      <w:r>
        <w:t>13</w:t>
      </w:r>
      <w:r w:rsidRPr="00773399">
        <w:t xml:space="preserve">, </w:t>
      </w:r>
      <w:r>
        <w:t>14</w:t>
      </w:r>
      <w:r w:rsidRPr="00773399">
        <w:t xml:space="preserve">, </w:t>
      </w:r>
      <w:r>
        <w:t>15</w:t>
      </w:r>
      <w:r w:rsidRPr="00773399">
        <w:t xml:space="preserve">, </w:t>
      </w:r>
      <w:r>
        <w:t>16</w:t>
      </w:r>
      <w:r w:rsidRPr="00773399">
        <w:t xml:space="preserve">, </w:t>
      </w:r>
      <w:r>
        <w:t>17</w:t>
      </w:r>
      <w:r w:rsidRPr="00773399">
        <w:t xml:space="preserve">, </w:t>
      </w:r>
      <w:r>
        <w:t>18</w:t>
      </w:r>
      <w:r w:rsidRPr="00773399">
        <w:t xml:space="preserve"> в его составе.</w:t>
      </w:r>
    </w:p>
    <w:p w:rsidR="003C5D98" w:rsidRDefault="003C5D98" w:rsidP="003C5D98">
      <w:pPr>
        <w:spacing w:line="240" w:lineRule="atLeast"/>
      </w:pPr>
      <w:r w:rsidRPr="00773399">
        <w:t>В соответствии с Генеральн</w:t>
      </w:r>
      <w:r>
        <w:t>ым</w:t>
      </w:r>
      <w:r w:rsidRPr="00773399">
        <w:t xml:space="preserve"> план</w:t>
      </w:r>
      <w:r>
        <w:t>ом</w:t>
      </w:r>
      <w:r w:rsidRPr="00773399">
        <w:t xml:space="preserve"> города Новосибирска и принятыми планировочными решениями проектом предусматриваются следующие основные мероприятия по развитию территории:</w:t>
      </w:r>
    </w:p>
    <w:p w:rsidR="003C5D98" w:rsidRPr="00773399" w:rsidRDefault="003C5D98" w:rsidP="003C5D98">
      <w:pPr>
        <w:spacing w:line="240" w:lineRule="atLeast"/>
      </w:pPr>
      <w:r>
        <w:t>размещение новой многоэтажной жилой застройк</w:t>
      </w:r>
      <w:r w:rsidR="009F15C7">
        <w:t>и</w:t>
      </w:r>
      <w:r>
        <w:t xml:space="preserve"> повышенной этажности в квартале 11-2;</w:t>
      </w:r>
    </w:p>
    <w:p w:rsidR="003C5D98" w:rsidRPr="00773399" w:rsidRDefault="003C5D98" w:rsidP="003C5D98">
      <w:pPr>
        <w:spacing w:line="240" w:lineRule="atLeast"/>
      </w:pPr>
      <w:r w:rsidRPr="00773399">
        <w:t xml:space="preserve">размещение новой </w:t>
      </w:r>
      <w:r w:rsidRPr="0054530A">
        <w:t>средне- и многоэтажной жилой</w:t>
      </w:r>
      <w:r w:rsidRPr="00773399">
        <w:t xml:space="preserve"> застройки с объектами местного и районного обслуживания в кварталах </w:t>
      </w:r>
      <w:r>
        <w:t>11</w:t>
      </w:r>
      <w:r w:rsidRPr="00773399">
        <w:t xml:space="preserve">-3, </w:t>
      </w:r>
      <w:r>
        <w:t>11</w:t>
      </w:r>
      <w:r w:rsidRPr="00773399">
        <w:t>-</w:t>
      </w:r>
      <w:r>
        <w:t>1</w:t>
      </w:r>
      <w:r w:rsidRPr="00773399">
        <w:t xml:space="preserve"> (частично), </w:t>
      </w:r>
      <w:r>
        <w:t>13-2, 14, 15, 16-1, 16-2, 16-3, 17-1, 18;</w:t>
      </w:r>
    </w:p>
    <w:p w:rsidR="003C5D98" w:rsidRPr="00773399" w:rsidRDefault="003C5D98" w:rsidP="003C5D98">
      <w:pPr>
        <w:spacing w:line="240" w:lineRule="atLeast"/>
      </w:pPr>
      <w:r w:rsidRPr="00773399">
        <w:t xml:space="preserve">размещение новой </w:t>
      </w:r>
      <w:r w:rsidRPr="0054530A">
        <w:t>среднеэтажной жилой застройки</w:t>
      </w:r>
      <w:r w:rsidRPr="00773399">
        <w:t xml:space="preserve"> с объектами местного и районного обслуживания в кварталах</w:t>
      </w:r>
      <w:r>
        <w:t xml:space="preserve"> </w:t>
      </w:r>
      <w:r w:rsidRPr="000D6372">
        <w:t>5-1, 5-2, 6-4</w:t>
      </w:r>
      <w:r>
        <w:t>, 7-1, 7-2</w:t>
      </w:r>
      <w:r w:rsidRPr="0027059A">
        <w:t>, 8-1, 8-3, 8-</w:t>
      </w:r>
      <w:r>
        <w:t>4</w:t>
      </w:r>
      <w:r w:rsidRPr="000D6372">
        <w:t>;</w:t>
      </w:r>
    </w:p>
    <w:p w:rsidR="003C5D98" w:rsidRPr="00773399" w:rsidRDefault="003C5D98" w:rsidP="003C5D98">
      <w:pPr>
        <w:spacing w:line="240" w:lineRule="atLeast"/>
      </w:pPr>
      <w:r w:rsidRPr="00773399">
        <w:t>размещение новой малоэтажной и индивидуальной жилой застройки с об</w:t>
      </w:r>
      <w:r w:rsidRPr="00773399">
        <w:t>ъ</w:t>
      </w:r>
      <w:r w:rsidRPr="00773399">
        <w:t>ектами местного обслуживания в кварталах с</w:t>
      </w:r>
      <w:r>
        <w:t xml:space="preserve"> 6</w:t>
      </w:r>
      <w:r w:rsidRPr="00773399">
        <w:t>-</w:t>
      </w:r>
      <w:r>
        <w:t>2</w:t>
      </w:r>
      <w:r w:rsidRPr="00773399">
        <w:t xml:space="preserve"> (частично), </w:t>
      </w:r>
      <w:r>
        <w:t>с</w:t>
      </w:r>
      <w:r w:rsidRPr="00773399">
        <w:t xml:space="preserve"> </w:t>
      </w:r>
      <w:r>
        <w:t>6</w:t>
      </w:r>
      <w:r w:rsidRPr="00773399">
        <w:t>-</w:t>
      </w:r>
      <w:r>
        <w:t>3</w:t>
      </w:r>
      <w:r w:rsidRPr="00773399">
        <w:t xml:space="preserve"> по </w:t>
      </w:r>
      <w:r>
        <w:t>6</w:t>
      </w:r>
      <w:r w:rsidRPr="00773399">
        <w:t>-</w:t>
      </w:r>
      <w:r>
        <w:t>22</w:t>
      </w:r>
      <w:r w:rsidRPr="00773399">
        <w:t xml:space="preserve">, </w:t>
      </w:r>
      <w:r>
        <w:t>8</w:t>
      </w:r>
      <w:r w:rsidRPr="00773399">
        <w:t>-</w:t>
      </w:r>
      <w:r>
        <w:t>2</w:t>
      </w:r>
      <w:r w:rsidRPr="00773399">
        <w:t xml:space="preserve"> (частично);</w:t>
      </w:r>
    </w:p>
    <w:p w:rsidR="003C5D98" w:rsidRPr="00773399" w:rsidRDefault="003C5D98" w:rsidP="003C5D98">
      <w:pPr>
        <w:spacing w:line="240" w:lineRule="atLeast"/>
      </w:pPr>
      <w:r w:rsidRPr="00773399">
        <w:t>размещение жилой застройки на незастроенных участках в составе кварт</w:t>
      </w:r>
      <w:r w:rsidRPr="00773399">
        <w:t>а</w:t>
      </w:r>
      <w:r w:rsidRPr="00773399">
        <w:t>лов Затулинск</w:t>
      </w:r>
      <w:r>
        <w:t>ого</w:t>
      </w:r>
      <w:r w:rsidRPr="00773399">
        <w:t xml:space="preserve"> жилого района </w:t>
      </w:r>
      <w:r w:rsidRPr="00773399">
        <w:rPr>
          <w:lang w:val="en-US"/>
        </w:rPr>
        <w:t>IV</w:t>
      </w:r>
      <w:r w:rsidRPr="00773399">
        <w:t xml:space="preserve"> в пределах нормативной плотности населения микрорайонов, составляющей не более 420 чел./га;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>размещение вдоль магистральных улиц городского значения объектов о</w:t>
      </w:r>
      <w:r w:rsidRPr="00773399">
        <w:t>б</w:t>
      </w:r>
      <w:r w:rsidRPr="00773399">
        <w:t>щественного назначения в составе общественно-деловых и смешанных общес</w:t>
      </w:r>
      <w:r w:rsidRPr="00773399">
        <w:t>т</w:t>
      </w:r>
      <w:r w:rsidRPr="00773399">
        <w:t>венно-жилых территорий;</w:t>
      </w:r>
    </w:p>
    <w:p w:rsidR="003C5D98" w:rsidRPr="00773399" w:rsidRDefault="003C5D98" w:rsidP="003C5D98">
      <w:pPr>
        <w:spacing w:line="240" w:lineRule="atLeast"/>
      </w:pPr>
      <w:r w:rsidRPr="0021176B">
        <w:t xml:space="preserve">продление бульвара по ул. Петухова в западном направлении </w:t>
      </w:r>
      <w:r>
        <w:t>вдоль план</w:t>
      </w:r>
      <w:r>
        <w:t>и</w:t>
      </w:r>
      <w:r>
        <w:t xml:space="preserve">ровочных кварталов 9, 11 и частично </w:t>
      </w:r>
      <w:r w:rsidRPr="0021176B">
        <w:t>на территории кварталов 6-1,</w:t>
      </w:r>
      <w:r>
        <w:t xml:space="preserve"> </w:t>
      </w:r>
      <w:r w:rsidRPr="0021176B">
        <w:t>6-2,</w:t>
      </w:r>
      <w:r>
        <w:t xml:space="preserve"> </w:t>
      </w:r>
      <w:r w:rsidRPr="0021176B">
        <w:t>6-3</w:t>
      </w:r>
      <w:r>
        <w:t>;</w:t>
      </w:r>
    </w:p>
    <w:p w:rsidR="003C5D98" w:rsidRPr="00773399" w:rsidRDefault="003C5D98" w:rsidP="003C5D98">
      <w:pPr>
        <w:spacing w:line="240" w:lineRule="atLeast"/>
      </w:pPr>
      <w:r w:rsidRPr="00773399">
        <w:t>использование прибрежных территорий в составе водоохраной зоны р</w:t>
      </w:r>
      <w:r>
        <w:t>е</w:t>
      </w:r>
      <w:r>
        <w:t>ки</w:t>
      </w:r>
      <w:r w:rsidRPr="00773399">
        <w:t> Тулы и территорий, занятых воздушными линиями электропередач, вдоль бульваров № 1, 2, 3, 4 для размещения объектов озеленения общего пользования;</w:t>
      </w:r>
    </w:p>
    <w:p w:rsidR="003C5D98" w:rsidRPr="00773399" w:rsidRDefault="003C5D98" w:rsidP="003C5D98">
      <w:pPr>
        <w:spacing w:line="240" w:lineRule="atLeast"/>
      </w:pPr>
      <w:r w:rsidRPr="00773399">
        <w:t>развитие улично-дорожной сети с устройством новых магистральных улиц городского и районного значения, улиц местного значения;</w:t>
      </w:r>
    </w:p>
    <w:p w:rsidR="003C5D98" w:rsidRPr="00773399" w:rsidRDefault="003C5D98" w:rsidP="003C5D98">
      <w:pPr>
        <w:spacing w:line="240" w:lineRule="atLeast"/>
      </w:pPr>
      <w:r w:rsidRPr="00773399">
        <w:t>размещение новых линий наземного и внеуличного пассажирского тран</w:t>
      </w:r>
      <w:r w:rsidRPr="00773399">
        <w:t>с</w:t>
      </w:r>
      <w:r w:rsidRPr="00773399">
        <w:t>порта, автопаркингов общего пользования.</w:t>
      </w:r>
    </w:p>
    <w:p w:rsidR="003C5D98" w:rsidRDefault="003C5D98" w:rsidP="003C5D98">
      <w:pPr>
        <w:spacing w:line="240" w:lineRule="atLeast"/>
      </w:pPr>
      <w:r w:rsidRPr="00773399">
        <w:t>На территории Затулинск</w:t>
      </w:r>
      <w:r>
        <w:t>ого</w:t>
      </w:r>
      <w:r w:rsidRPr="00773399">
        <w:t xml:space="preserve"> жилого района </w:t>
      </w:r>
      <w:r w:rsidRPr="00773399">
        <w:rPr>
          <w:lang w:val="en-US"/>
        </w:rPr>
        <w:t>IV</w:t>
      </w:r>
      <w:r w:rsidRPr="00773399">
        <w:t xml:space="preserve"> предусмотрено продолж</w:t>
      </w:r>
      <w:r w:rsidRPr="00773399">
        <w:t>е</w:t>
      </w:r>
      <w:r w:rsidRPr="00773399">
        <w:t>ние развития жилых кварталов с размещением автопаркингов районного и мес</w:t>
      </w:r>
      <w:r w:rsidRPr="00773399">
        <w:t>т</w:t>
      </w:r>
      <w:r w:rsidRPr="00773399">
        <w:t xml:space="preserve">ного обслуживания, озелененных скверов, элементов пешеходной и бульварной сети. В расчетный срок должно быть завершено формирование общественного центра района (квартал </w:t>
      </w:r>
      <w:r>
        <w:t>16</w:t>
      </w:r>
      <w:r w:rsidRPr="00773399">
        <w:t>-1) с обустройством парковой зоны, строительством объектов общественного назначения – плавательного бассейна со спортивной школой, реконструкцией кинотеатра «Рассвет» с возможным размещением здесь районного дома культуры, развитием церковно-приходск</w:t>
      </w:r>
      <w:r>
        <w:t xml:space="preserve">ого </w:t>
      </w:r>
      <w:r w:rsidRPr="00773399">
        <w:t xml:space="preserve">комплекса Русской Православной Церкви. Новая застройка размещается в </w:t>
      </w:r>
      <w:r>
        <w:t>планировочных кварталах</w:t>
      </w:r>
      <w:r w:rsidRPr="00773399">
        <w:t xml:space="preserve"> </w:t>
      </w:r>
      <w:r>
        <w:t>17</w:t>
      </w:r>
      <w:r w:rsidRPr="00773399">
        <w:t xml:space="preserve"> и </w:t>
      </w:r>
      <w:r>
        <w:t>18</w:t>
      </w:r>
      <w:r w:rsidRPr="00773399">
        <w:t xml:space="preserve"> с учетом санитарно-защитной зоны действующего пивоваренного завода. Для обеспечения нормативных радиусов обслуживания населения района в ква</w:t>
      </w:r>
      <w:r w:rsidRPr="00773399">
        <w:t>р</w:t>
      </w:r>
      <w:r w:rsidRPr="00773399">
        <w:t xml:space="preserve">тале </w:t>
      </w:r>
      <w:r>
        <w:t>17</w:t>
      </w:r>
      <w:r w:rsidRPr="00773399">
        <w:t>-2 размеща</w:t>
      </w:r>
      <w:r>
        <w:t>е</w:t>
      </w:r>
      <w:r w:rsidRPr="00773399">
        <w:t xml:space="preserve">тся центр здоровья с отделением общей врачебной практики, спортивно-оздоровительный комплекс с плавательным бассейном. Спортивно-оздоровительные комплексы с игровыми залами и плавательными бассейнами размещаются также в структуре существующих </w:t>
      </w:r>
      <w:r>
        <w:t xml:space="preserve">планировочных </w:t>
      </w:r>
      <w:r w:rsidRPr="00773399">
        <w:t xml:space="preserve">кварталов </w:t>
      </w:r>
      <w:r>
        <w:t>13</w:t>
      </w:r>
      <w:r w:rsidRPr="00773399">
        <w:t xml:space="preserve">, </w:t>
      </w:r>
      <w:r>
        <w:t>15</w:t>
      </w:r>
      <w:r w:rsidRPr="00773399">
        <w:t xml:space="preserve">, </w:t>
      </w:r>
      <w:r>
        <w:t>17</w:t>
      </w:r>
      <w:r w:rsidRPr="00773399">
        <w:t>.</w:t>
      </w:r>
    </w:p>
    <w:p w:rsidR="003C5D98" w:rsidRPr="00773399" w:rsidRDefault="003C5D98" w:rsidP="003C5D98">
      <w:pPr>
        <w:spacing w:line="240" w:lineRule="atLeast"/>
      </w:pPr>
      <w:r w:rsidRPr="00773399">
        <w:t xml:space="preserve">На территории </w:t>
      </w:r>
      <w:r>
        <w:t>Акатуйского</w:t>
      </w:r>
      <w:r w:rsidRPr="00773399">
        <w:t xml:space="preserve"> коммунально-жилого района </w:t>
      </w:r>
      <w:r w:rsidRPr="00773399">
        <w:rPr>
          <w:lang w:val="en-US"/>
        </w:rPr>
        <w:t>III</w:t>
      </w:r>
      <w:r w:rsidRPr="00773399">
        <w:t xml:space="preserve"> предусматр</w:t>
      </w:r>
      <w:r w:rsidRPr="00773399">
        <w:t>и</w:t>
      </w:r>
      <w:r w:rsidRPr="00773399">
        <w:t>вается развитие жилой, коммунально-складской, общественной застройки. К пе</w:t>
      </w:r>
      <w:r w:rsidRPr="00773399">
        <w:t>р</w:t>
      </w:r>
      <w:r w:rsidRPr="00773399">
        <w:t>воочередным мероприятиям относится строительств</w:t>
      </w:r>
      <w:r>
        <w:t>о</w:t>
      </w:r>
      <w:r w:rsidRPr="00773399">
        <w:t xml:space="preserve"> </w:t>
      </w:r>
      <w:r>
        <w:t xml:space="preserve">Акатуйского </w:t>
      </w:r>
      <w:r w:rsidRPr="00773399">
        <w:t>коммунально</w:t>
      </w:r>
      <w:r>
        <w:t xml:space="preserve">-жилого района III </w:t>
      </w:r>
      <w:r w:rsidRPr="00773399">
        <w:t>с объектами соцкультбыта ме</w:t>
      </w:r>
      <w:r>
        <w:t>стного и районного обслужив</w:t>
      </w:r>
      <w:r>
        <w:t>а</w:t>
      </w:r>
      <w:r>
        <w:t>ния </w:t>
      </w:r>
      <w:r w:rsidRPr="00773399">
        <w:t>– детскими садами, общеобразовательными школами, детской школой и</w:t>
      </w:r>
      <w:r w:rsidRPr="00773399">
        <w:t>с</w:t>
      </w:r>
      <w:r w:rsidRPr="00773399">
        <w:t>кусств на 250 мест, зданием общей врачебной практики. В коммунальной зоне размещаются многоуровневые автопаркинги районного и городского обслужив</w:t>
      </w:r>
      <w:r w:rsidRPr="00773399">
        <w:t>а</w:t>
      </w:r>
      <w:r w:rsidRPr="00773399">
        <w:t>ния, существующие и строящиеся складские комплексы, автотранспортные пре</w:t>
      </w:r>
      <w:r w:rsidRPr="00773399">
        <w:t>д</w:t>
      </w:r>
      <w:r w:rsidRPr="00773399">
        <w:t>приятия, перспективное пожарное депо, объекты инженерной инфраструктуры. В зоне объектов общественно-делового назначения размеща</w:t>
      </w:r>
      <w:r>
        <w:t>е</w:t>
      </w:r>
      <w:r w:rsidRPr="00773399">
        <w:t>тся торгово-развле</w:t>
      </w:r>
      <w:r>
        <w:t>-</w:t>
      </w:r>
      <w:r w:rsidRPr="00773399">
        <w:t>кательный центр, торговые, офисные комплексы.</w:t>
      </w:r>
    </w:p>
    <w:p w:rsidR="003C5D98" w:rsidRPr="00773399" w:rsidRDefault="003C5D98" w:rsidP="003C5D98">
      <w:pPr>
        <w:spacing w:line="240" w:lineRule="atLeast"/>
      </w:pPr>
      <w:r w:rsidRPr="00773399">
        <w:t xml:space="preserve">На территории жилого района </w:t>
      </w:r>
      <w:r w:rsidRPr="00773399">
        <w:rPr>
          <w:lang w:val="en-US"/>
        </w:rPr>
        <w:t>II</w:t>
      </w:r>
      <w:r w:rsidRPr="00773399">
        <w:t xml:space="preserve"> предусматривается развитие кварталов и</w:t>
      </w:r>
      <w:r w:rsidRPr="00773399">
        <w:t>н</w:t>
      </w:r>
      <w:r w:rsidRPr="00773399">
        <w:t xml:space="preserve">дивидуальной жилой застройки в </w:t>
      </w:r>
      <w:r>
        <w:t>планировочном квартале</w:t>
      </w:r>
      <w:r w:rsidRPr="00773399">
        <w:t xml:space="preserve"> </w:t>
      </w:r>
      <w:r>
        <w:t>6</w:t>
      </w:r>
      <w:r w:rsidRPr="00773399">
        <w:t>, кварталов средн</w:t>
      </w:r>
      <w:r w:rsidRPr="00773399">
        <w:t>е</w:t>
      </w:r>
      <w:r w:rsidRPr="00773399">
        <w:t xml:space="preserve">этажной жилой застройки в </w:t>
      </w:r>
      <w:r>
        <w:t>планировочном квартале</w:t>
      </w:r>
      <w:r w:rsidRPr="00773399">
        <w:t xml:space="preserve"> </w:t>
      </w:r>
      <w:r>
        <w:t>7</w:t>
      </w:r>
      <w:r w:rsidRPr="00773399">
        <w:t xml:space="preserve"> (на месте участков сад</w:t>
      </w:r>
      <w:r w:rsidRPr="00773399">
        <w:t>о</w:t>
      </w:r>
      <w:r w:rsidRPr="00773399">
        <w:t xml:space="preserve">вых обществ) и в квартале </w:t>
      </w:r>
      <w:r>
        <w:t>6</w:t>
      </w:r>
      <w:r w:rsidRPr="00773399">
        <w:t>-</w:t>
      </w:r>
      <w:r>
        <w:t>2</w:t>
      </w:r>
      <w:r w:rsidRPr="00773399">
        <w:t xml:space="preserve"> (частично). В </w:t>
      </w:r>
      <w:r>
        <w:t>планировочном квартале</w:t>
      </w:r>
      <w:r w:rsidRPr="00773399">
        <w:t xml:space="preserve"> </w:t>
      </w:r>
      <w:r>
        <w:t>8</w:t>
      </w:r>
      <w:r w:rsidRPr="00773399">
        <w:t xml:space="preserve"> на месте сноса 1</w:t>
      </w:r>
      <w:r>
        <w:t xml:space="preserve"> </w:t>
      </w:r>
      <w:r w:rsidRPr="00773399">
        <w:t>-</w:t>
      </w:r>
      <w:r>
        <w:t xml:space="preserve"> </w:t>
      </w:r>
      <w:r w:rsidRPr="00773399">
        <w:t>2-этажных многоквартирных жилых домов размещается новая средн</w:t>
      </w:r>
      <w:r w:rsidRPr="00773399">
        <w:t>е</w:t>
      </w:r>
      <w:r w:rsidRPr="00773399">
        <w:t>этажная жилая застройка, а также сохраняется и развивается индивидуальная з</w:t>
      </w:r>
      <w:r w:rsidRPr="00773399">
        <w:t>а</w:t>
      </w:r>
      <w:r w:rsidRPr="00773399">
        <w:t xml:space="preserve">стройка в квартале </w:t>
      </w:r>
      <w:r>
        <w:t>8</w:t>
      </w:r>
      <w:r w:rsidRPr="00773399">
        <w:t>-</w:t>
      </w:r>
      <w:r>
        <w:t>2</w:t>
      </w:r>
      <w:r w:rsidRPr="00773399">
        <w:t>. Бульвар по ул.</w:t>
      </w:r>
      <w:r>
        <w:t> </w:t>
      </w:r>
      <w:r w:rsidRPr="00773399">
        <w:t>Петухова, развиваемый проектом в запа</w:t>
      </w:r>
      <w:r w:rsidRPr="00773399">
        <w:t>д</w:t>
      </w:r>
      <w:r w:rsidRPr="00773399">
        <w:lastRenderedPageBreak/>
        <w:t>ном направлении, вместе с расположенными вдоль него общественными объект</w:t>
      </w:r>
      <w:r w:rsidRPr="00773399">
        <w:t>а</w:t>
      </w:r>
      <w:r w:rsidRPr="00773399">
        <w:t xml:space="preserve">ми городского значения будет играть роль главного «фасада» планировочного района. Вокруг существующего водоема (квартал </w:t>
      </w:r>
      <w:r>
        <w:t>7</w:t>
      </w:r>
      <w:r w:rsidRPr="00773399">
        <w:t xml:space="preserve">-1) формируется районный центр обслуживания, общий для данного района и смежного с ним </w:t>
      </w:r>
      <w:r>
        <w:t xml:space="preserve">коммунально-жилого </w:t>
      </w:r>
      <w:r w:rsidRPr="00773399">
        <w:t xml:space="preserve">района </w:t>
      </w:r>
      <w:r w:rsidRPr="00773399">
        <w:rPr>
          <w:lang w:val="en-US"/>
        </w:rPr>
        <w:t>I</w:t>
      </w:r>
      <w:r w:rsidRPr="00773399">
        <w:t>. В состав районного центра обслуживания вход</w:t>
      </w:r>
      <w:r w:rsidR="00BB2091">
        <w:t>и</w:t>
      </w:r>
      <w:r w:rsidRPr="00773399">
        <w:t>т сад жилого района, районная поликлиника на 550</w:t>
      </w:r>
      <w:r>
        <w:t> </w:t>
      </w:r>
      <w:r w:rsidRPr="00773399">
        <w:t>посещений в смену, детская школа и</w:t>
      </w:r>
      <w:r w:rsidRPr="00773399">
        <w:t>с</w:t>
      </w:r>
      <w:r w:rsidRPr="00773399">
        <w:t>кусств на 220</w:t>
      </w:r>
      <w:r>
        <w:t> </w:t>
      </w:r>
      <w:r w:rsidRPr="00773399">
        <w:t>мест, спортивно-оздоровительный комплекс с плавательным ба</w:t>
      </w:r>
      <w:r w:rsidRPr="00773399">
        <w:t>с</w:t>
      </w:r>
      <w:r w:rsidRPr="00773399">
        <w:t>сейном и спортивной школой, встроенные в жилые здания местные центры дос</w:t>
      </w:r>
      <w:r w:rsidRPr="00773399">
        <w:t>у</w:t>
      </w:r>
      <w:r w:rsidRPr="00773399">
        <w:t>га, отделение связи. Вдоль городских магистралей размещаются торговые центры местного и районного обслуживания.</w:t>
      </w:r>
    </w:p>
    <w:p w:rsidR="003C5D98" w:rsidRPr="00773399" w:rsidRDefault="003C5D98" w:rsidP="003C5D98">
      <w:pPr>
        <w:spacing w:line="240" w:lineRule="atLeast"/>
      </w:pPr>
      <w:r w:rsidRPr="00773399">
        <w:t xml:space="preserve">На территории коммунально-жилого района </w:t>
      </w:r>
      <w:r w:rsidRPr="00773399">
        <w:rPr>
          <w:lang w:val="en-US"/>
        </w:rPr>
        <w:t>I</w:t>
      </w:r>
      <w:r w:rsidRPr="00773399">
        <w:t xml:space="preserve"> предусматривается развитие жилой, коммунально-складской, производственной, общественной застройки. В </w:t>
      </w:r>
      <w:r>
        <w:t>планировочном квартале 5</w:t>
      </w:r>
      <w:r w:rsidRPr="00773399">
        <w:t xml:space="preserve"> на месте участков садовых обществ предусматривается размещение среднеэтажной жилой застройки. В </w:t>
      </w:r>
      <w:r>
        <w:t>планировочном квартале</w:t>
      </w:r>
      <w:r w:rsidRPr="00773399">
        <w:t xml:space="preserve"> </w:t>
      </w:r>
      <w:r>
        <w:t>1</w:t>
      </w:r>
      <w:r w:rsidRPr="00773399">
        <w:t xml:space="preserve"> разв</w:t>
      </w:r>
      <w:r w:rsidRPr="00773399">
        <w:t>и</w:t>
      </w:r>
      <w:r w:rsidRPr="00773399">
        <w:t>вается малоэтажное и индивидуальное жилищное строительство с местным це</w:t>
      </w:r>
      <w:r w:rsidRPr="00773399">
        <w:t>н</w:t>
      </w:r>
      <w:r w:rsidRPr="00773399">
        <w:t xml:space="preserve">тром обслуживания в квартале </w:t>
      </w:r>
      <w:r>
        <w:t>1</w:t>
      </w:r>
      <w:r w:rsidRPr="00773399">
        <w:t>-5</w:t>
      </w:r>
      <w:r w:rsidRPr="005E1117">
        <w:t>. В кварталах</w:t>
      </w:r>
      <w:r w:rsidRPr="00773399">
        <w:t xml:space="preserve"> </w:t>
      </w:r>
      <w:r>
        <w:t>3</w:t>
      </w:r>
      <w:r w:rsidRPr="00773399">
        <w:t xml:space="preserve">-1, </w:t>
      </w:r>
      <w:r>
        <w:t>4</w:t>
      </w:r>
      <w:r w:rsidRPr="00773399">
        <w:t xml:space="preserve">-1, </w:t>
      </w:r>
      <w:r>
        <w:t>4</w:t>
      </w:r>
      <w:r w:rsidRPr="00773399">
        <w:t>-2 размещаются объекты производственного и коммунально-складского назначения. Со стороны магис</w:t>
      </w:r>
      <w:r w:rsidRPr="00773399">
        <w:t>т</w:t>
      </w:r>
      <w:r w:rsidRPr="00773399">
        <w:t>ральных улиц предусмотрено размещение торгово-развлекательных, офисных центров.</w:t>
      </w:r>
    </w:p>
    <w:p w:rsidR="003C5D98" w:rsidRPr="00773399" w:rsidRDefault="003C5D98" w:rsidP="003C5D98">
      <w:pPr>
        <w:spacing w:line="240" w:lineRule="atLeast"/>
      </w:pPr>
      <w:r w:rsidRPr="00773399">
        <w:t>На расчетный срок к 2030</w:t>
      </w:r>
      <w:r>
        <w:t> </w:t>
      </w:r>
      <w:r w:rsidRPr="00773399">
        <w:t>году планируемые показатели развития террит</w:t>
      </w:r>
      <w:r w:rsidRPr="00773399">
        <w:t>о</w:t>
      </w:r>
      <w:r w:rsidRPr="00773399">
        <w:t>рии могут составить следующие значения:</w:t>
      </w:r>
    </w:p>
    <w:p w:rsidR="003C5D98" w:rsidRPr="00773399" w:rsidRDefault="003C5D98" w:rsidP="003C5D98">
      <w:pPr>
        <w:spacing w:line="240" w:lineRule="atLeast"/>
      </w:pPr>
      <w:r w:rsidRPr="00773399">
        <w:t>численность населения достигнет 109,95 тыс. человек при средней жили</w:t>
      </w:r>
      <w:r w:rsidRPr="00773399">
        <w:t>щ</w:t>
      </w:r>
      <w:r w:rsidRPr="00773399">
        <w:t>ной обеспеченности 28,9 кв.</w:t>
      </w:r>
      <w:r>
        <w:t> </w:t>
      </w:r>
      <w:r w:rsidRPr="00773399">
        <w:t>м/чел</w:t>
      </w:r>
      <w:r>
        <w:t>овека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>объем жилищного фонда достигнет 3,18 млн. кв. м с учетом 1,84 млн. кв. м нового строительства и планируемой убылью в размере 6,21 тыс. кв. м;</w:t>
      </w:r>
    </w:p>
    <w:p w:rsidR="003C5D98" w:rsidRPr="00773399" w:rsidRDefault="003C5D98" w:rsidP="003C5D98">
      <w:pPr>
        <w:spacing w:line="240" w:lineRule="atLeast"/>
      </w:pPr>
      <w:r w:rsidRPr="00773399">
        <w:t>объем фонда общественной недвижимости достигнет 1,29 млн. кв. м, в том числе объекты коммерческой недвижимости составят 1,10 млн. кв. м;</w:t>
      </w:r>
    </w:p>
    <w:p w:rsidR="003C5D98" w:rsidRPr="00773399" w:rsidRDefault="003C5D98" w:rsidP="003C5D98">
      <w:pPr>
        <w:spacing w:line="240" w:lineRule="atLeast"/>
      </w:pPr>
      <w:r w:rsidRPr="00773399">
        <w:t>обеспеченность озеленением общего пользования составит 11,3</w:t>
      </w:r>
      <w:r>
        <w:rPr>
          <w:lang w:val="en-US"/>
        </w:rPr>
        <w:t> </w:t>
      </w:r>
      <w:r w:rsidRPr="00773399">
        <w:t>кв.</w:t>
      </w:r>
      <w:r>
        <w:t> </w:t>
      </w:r>
      <w:r w:rsidRPr="00773399">
        <w:t>м/чел</w:t>
      </w:r>
      <w:r>
        <w:t>овека</w:t>
      </w:r>
      <w:r w:rsidRPr="00773399">
        <w:t>.</w:t>
      </w:r>
    </w:p>
    <w:p w:rsidR="003C5D98" w:rsidRPr="00773399" w:rsidRDefault="003C5D98" w:rsidP="003C5D98">
      <w:pPr>
        <w:spacing w:line="240" w:lineRule="atLeast"/>
      </w:pPr>
      <w:r w:rsidRPr="00773399">
        <w:t>Показатели развития жилой застройки представлены в таблице 2.</w:t>
      </w:r>
    </w:p>
    <w:p w:rsidR="003C5D98" w:rsidRPr="00773399" w:rsidRDefault="003C5D98" w:rsidP="003C5D98">
      <w:pPr>
        <w:spacing w:line="240" w:lineRule="atLeast"/>
      </w:pPr>
    </w:p>
    <w:p w:rsidR="003C5D98" w:rsidRDefault="003C5D98" w:rsidP="003C5D98">
      <w:pPr>
        <w:spacing w:line="240" w:lineRule="atLeast"/>
        <w:jc w:val="right"/>
        <w:rPr>
          <w:lang w:val="en-US"/>
        </w:rPr>
      </w:pPr>
      <w:r w:rsidRPr="00773399">
        <w:t>Таблица 2</w:t>
      </w:r>
    </w:p>
    <w:p w:rsidR="003C5D98" w:rsidRPr="00905310" w:rsidRDefault="003C5D98" w:rsidP="003C5D98">
      <w:pPr>
        <w:spacing w:line="240" w:lineRule="atLeast"/>
        <w:jc w:val="right"/>
        <w:rPr>
          <w:lang w:val="en-US"/>
        </w:rPr>
      </w:pPr>
    </w:p>
    <w:p w:rsidR="003C5D98" w:rsidRDefault="003C5D98" w:rsidP="003C5D98">
      <w:pPr>
        <w:spacing w:line="240" w:lineRule="atLeast"/>
        <w:ind w:firstLine="0"/>
        <w:jc w:val="center"/>
      </w:pPr>
      <w:r w:rsidRPr="00773399">
        <w:t>Показатели развития жилой застройки</w:t>
      </w:r>
    </w:p>
    <w:p w:rsidR="003C5D98" w:rsidRPr="00773399" w:rsidRDefault="003C5D98" w:rsidP="003C5D98">
      <w:pPr>
        <w:spacing w:line="240" w:lineRule="atLeast"/>
        <w:ind w:firstLine="0"/>
        <w:jc w:val="center"/>
      </w:pPr>
    </w:p>
    <w:tbl>
      <w:tblPr>
        <w:tblW w:w="9781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791"/>
        <w:gridCol w:w="1080"/>
        <w:gridCol w:w="1080"/>
        <w:gridCol w:w="1080"/>
        <w:gridCol w:w="1049"/>
        <w:gridCol w:w="1134"/>
      </w:tblGrid>
      <w:tr w:rsidR="003C5D98" w:rsidRPr="00773399" w:rsidTr="00A872D3">
        <w:trPr>
          <w:trHeight w:val="17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№ п.</w:t>
            </w:r>
          </w:p>
        </w:tc>
        <w:tc>
          <w:tcPr>
            <w:tcW w:w="3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Наименование</w:t>
            </w:r>
          </w:p>
        </w:tc>
        <w:tc>
          <w:tcPr>
            <w:tcW w:w="5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Площадь жилищного фонда, тыс. кв.</w:t>
            </w:r>
            <w:r>
              <w:t xml:space="preserve"> </w:t>
            </w:r>
            <w:r w:rsidRPr="00773399">
              <w:t>м</w:t>
            </w:r>
          </w:p>
        </w:tc>
      </w:tr>
      <w:tr w:rsidR="003C5D98" w:rsidRPr="00773399" w:rsidTr="00A872D3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3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всего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нового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строительства</w:t>
            </w:r>
          </w:p>
        </w:tc>
      </w:tr>
      <w:tr w:rsidR="003C5D98" w:rsidRPr="00773399" w:rsidTr="00A872D3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3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2010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2020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2030 год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2030 год</w:t>
            </w:r>
          </w:p>
        </w:tc>
      </w:tr>
    </w:tbl>
    <w:p w:rsidR="003C5D98" w:rsidRPr="00D554E3" w:rsidRDefault="003C5D98" w:rsidP="003C5D98">
      <w:pPr>
        <w:rPr>
          <w:sz w:val="2"/>
          <w:szCs w:val="2"/>
        </w:rPr>
      </w:pPr>
    </w:p>
    <w:tbl>
      <w:tblPr>
        <w:tblW w:w="9781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791"/>
        <w:gridCol w:w="1080"/>
        <w:gridCol w:w="1080"/>
        <w:gridCol w:w="1080"/>
        <w:gridCol w:w="1049"/>
        <w:gridCol w:w="1134"/>
      </w:tblGrid>
      <w:tr w:rsidR="003C5D98" w:rsidRPr="00905310" w:rsidTr="00A872D3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905310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905310">
              <w:rPr>
                <w:sz w:val="24"/>
              </w:rPr>
              <w:t>7</w:t>
            </w:r>
          </w:p>
        </w:tc>
      </w:tr>
      <w:tr w:rsidR="003C5D98" w:rsidRPr="00773399" w:rsidTr="00A872D3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E6C3B" w:rsidRDefault="003C5D98" w:rsidP="003C5D98">
            <w:pPr>
              <w:spacing w:line="240" w:lineRule="atLeast"/>
              <w:ind w:firstLine="0"/>
            </w:pPr>
            <w:r w:rsidRPr="00773399">
              <w:t xml:space="preserve">Коммунально-жилой район </w:t>
            </w:r>
            <w:r w:rsidRPr="000E6C3B">
              <w:t>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0,98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38,3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293,1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293,1</w:t>
            </w:r>
          </w:p>
        </w:tc>
      </w:tr>
      <w:tr w:rsidR="003C5D98" w:rsidRPr="00773399" w:rsidTr="00A872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E6C3B" w:rsidRDefault="003C5D98" w:rsidP="003C5D98">
            <w:pPr>
              <w:spacing w:line="240" w:lineRule="atLeast"/>
              <w:ind w:firstLine="0"/>
            </w:pPr>
            <w:r w:rsidRPr="00773399">
              <w:t>Жилой район</w:t>
            </w:r>
            <w:r w:rsidRPr="000E6C3B">
              <w:t xml:space="preserve"> 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18,6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504,9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114,6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489,9</w:t>
            </w:r>
          </w:p>
        </w:tc>
      </w:tr>
      <w:tr w:rsidR="003C5D98" w:rsidRPr="00773399" w:rsidTr="00A872D3">
        <w:trPr>
          <w:trHeight w:val="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  <w:r w:rsidRPr="00773399">
              <w:t xml:space="preserve">Акатуйский коммунально-жилой район </w:t>
            </w:r>
            <w:r w:rsidRPr="000E6C3B">
              <w:t>III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58,0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428,5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474,0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416,2</w:t>
            </w:r>
          </w:p>
        </w:tc>
      </w:tr>
      <w:tr w:rsidR="003C5D98" w:rsidRPr="00773399" w:rsidTr="00A872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4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  <w:r w:rsidRPr="00773399">
              <w:t>Затулинский жилой район</w:t>
            </w:r>
            <w:r w:rsidRPr="000E6C3B">
              <w:t xml:space="preserve"> IV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1266,5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1574,2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1906,8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640,1</w:t>
            </w:r>
          </w:p>
        </w:tc>
      </w:tr>
      <w:tr w:rsidR="003C5D98" w:rsidRPr="00773399" w:rsidTr="00A872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  <w:r w:rsidRPr="00773399">
              <w:t>Прочие территории (улично-дорожная сеть)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0,78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-</w:t>
            </w:r>
          </w:p>
        </w:tc>
      </w:tr>
      <w:tr w:rsidR="003C5D98" w:rsidRPr="00773399" w:rsidTr="00A872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</w:p>
        </w:tc>
        <w:tc>
          <w:tcPr>
            <w:tcW w:w="3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</w:pPr>
            <w:r w:rsidRPr="00773399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1344,9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2174,2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3179,1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874,6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1840,3</w:t>
            </w:r>
          </w:p>
        </w:tc>
      </w:tr>
    </w:tbl>
    <w:p w:rsidR="00213377" w:rsidRPr="00213377" w:rsidRDefault="00213377" w:rsidP="003C5D98">
      <w:pPr>
        <w:spacing w:line="240" w:lineRule="atLeast"/>
        <w:rPr>
          <w:sz w:val="16"/>
          <w:szCs w:val="16"/>
        </w:rPr>
      </w:pPr>
    </w:p>
    <w:p w:rsidR="003C5D98" w:rsidRPr="002978F9" w:rsidRDefault="003C5D98" w:rsidP="003C5D98">
      <w:pPr>
        <w:spacing w:line="240" w:lineRule="atLeast"/>
      </w:pPr>
      <w:r w:rsidRPr="002978F9">
        <w:t>К первоочередным территориям развития до 2020 года проектом относятся следующие объекты:</w:t>
      </w:r>
    </w:p>
    <w:p w:rsidR="003C5D98" w:rsidRPr="002978F9" w:rsidRDefault="003C5D98" w:rsidP="003C5D98">
      <w:pPr>
        <w:spacing w:line="240" w:lineRule="atLeast"/>
      </w:pPr>
      <w:r w:rsidRPr="002978F9">
        <w:t>жилые планировочные кварталы 11, 18 и квартал 17-1 с объектами местного и районного обслуживания;</w:t>
      </w:r>
    </w:p>
    <w:p w:rsidR="003C5D98" w:rsidRPr="002978F9" w:rsidRDefault="003C5D98" w:rsidP="003C5D98">
      <w:pPr>
        <w:spacing w:line="240" w:lineRule="atLeast"/>
      </w:pPr>
      <w:r w:rsidRPr="002978F9">
        <w:t>кварталы малоэтажной застройки с 1-4 по 1-10 с объектами местного о</w:t>
      </w:r>
      <w:r w:rsidRPr="002978F9">
        <w:t>б</w:t>
      </w:r>
      <w:r w:rsidRPr="002978F9">
        <w:t>служивания;</w:t>
      </w:r>
    </w:p>
    <w:p w:rsidR="003C5D98" w:rsidRPr="002978F9" w:rsidRDefault="003C5D98" w:rsidP="003C5D98">
      <w:pPr>
        <w:spacing w:line="240" w:lineRule="atLeast"/>
      </w:pPr>
      <w:r w:rsidRPr="002978F9">
        <w:t>кварталы малоэтажной застройки с 6-2 по 6-23 с объектами местного о</w:t>
      </w:r>
      <w:r w:rsidRPr="002978F9">
        <w:t>б</w:t>
      </w:r>
      <w:r w:rsidRPr="002978F9">
        <w:t>служивания;</w:t>
      </w:r>
    </w:p>
    <w:p w:rsidR="003C5D98" w:rsidRPr="002978F9" w:rsidRDefault="003C5D98" w:rsidP="003C5D98">
      <w:pPr>
        <w:spacing w:line="240" w:lineRule="atLeast"/>
      </w:pPr>
      <w:r w:rsidRPr="002978F9">
        <w:t>кварталы общественной застройки, прилегающие к ул. Петухова</w:t>
      </w:r>
      <w:r>
        <w:t>,</w:t>
      </w:r>
      <w:r w:rsidRPr="002978F9">
        <w:t xml:space="preserve"> 3-1, 3-2,</w:t>
      </w:r>
      <w:r w:rsidRPr="00905310">
        <w:t xml:space="preserve">  </w:t>
      </w:r>
      <w:r w:rsidRPr="002978F9">
        <w:t xml:space="preserve"> 3-3, 6-1, 6-2, 9, кварталы, прилегающие к Советскому шоссе</w:t>
      </w:r>
      <w:r w:rsidRPr="00905310">
        <w:t>,</w:t>
      </w:r>
      <w:r w:rsidRPr="002978F9">
        <w:t xml:space="preserve"> 17-2, 17-3;</w:t>
      </w:r>
    </w:p>
    <w:p w:rsidR="003C5D98" w:rsidRPr="00773399" w:rsidRDefault="003C5D98" w:rsidP="003C5D98">
      <w:pPr>
        <w:spacing w:line="240" w:lineRule="atLeast"/>
      </w:pPr>
      <w:r w:rsidRPr="002978F9">
        <w:t>кварталы производственной застройки 4-1, 4-2.</w:t>
      </w:r>
    </w:p>
    <w:p w:rsidR="003C5D98" w:rsidRPr="00213377" w:rsidRDefault="003C5D98" w:rsidP="003C5D98">
      <w:pPr>
        <w:spacing w:line="240" w:lineRule="atLeast"/>
        <w:rPr>
          <w:sz w:val="16"/>
          <w:szCs w:val="16"/>
        </w:rPr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2.2. Зоны размещения объектов капитального строительства</w:t>
      </w:r>
    </w:p>
    <w:p w:rsidR="003C5D98" w:rsidRPr="00213377" w:rsidRDefault="003C5D98" w:rsidP="003C5D98">
      <w:pPr>
        <w:rPr>
          <w:sz w:val="16"/>
          <w:szCs w:val="16"/>
        </w:rPr>
      </w:pPr>
    </w:p>
    <w:p w:rsidR="003C5D98" w:rsidRPr="00773399" w:rsidRDefault="003C5D98" w:rsidP="003C5D98">
      <w:pPr>
        <w:spacing w:line="240" w:lineRule="atLeast"/>
      </w:pPr>
      <w:r w:rsidRPr="00773399">
        <w:t>Проектом устанавливаются зоны размещения объектов капитального стро</w:t>
      </w:r>
      <w:r w:rsidRPr="00773399">
        <w:t>и</w:t>
      </w:r>
      <w:r w:rsidRPr="00773399">
        <w:t>тельства, включая территории отдельных объектов социально-культурного, ко</w:t>
      </w:r>
      <w:r w:rsidRPr="00773399">
        <w:t>м</w:t>
      </w:r>
      <w:r w:rsidRPr="00773399">
        <w:t>мунально-бытового назначения. В зонах с уже существующими объектами пред</w:t>
      </w:r>
      <w:r w:rsidRPr="00773399">
        <w:t>у</w:t>
      </w:r>
      <w:r w:rsidRPr="00773399">
        <w:t>сматривается возможность дальнейшего развития территории с размещением н</w:t>
      </w:r>
      <w:r w:rsidRPr="00773399">
        <w:t>о</w:t>
      </w:r>
      <w:r w:rsidRPr="00773399">
        <w:t xml:space="preserve">вых объектов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проектом, предусмотрены для размещения новых объектов на </w:t>
      </w:r>
      <w:r w:rsidRPr="00773399">
        <w:rPr>
          <w:lang w:val="en-US"/>
        </w:rPr>
        <w:t>I</w:t>
      </w:r>
      <w:r w:rsidRPr="00773399">
        <w:t xml:space="preserve"> очередь до 2020</w:t>
      </w:r>
      <w:r>
        <w:t> </w:t>
      </w:r>
      <w:r w:rsidRPr="00773399">
        <w:t>года и на расчетный срок до 2030</w:t>
      </w:r>
      <w:r>
        <w:t> </w:t>
      </w:r>
      <w:r w:rsidRPr="00773399">
        <w:t>года.</w:t>
      </w:r>
    </w:p>
    <w:p w:rsidR="003C5D98" w:rsidRDefault="003C5D98" w:rsidP="003C5D98">
      <w:pPr>
        <w:spacing w:line="240" w:lineRule="atLeast"/>
      </w:pPr>
      <w:r w:rsidRPr="00773399">
        <w:t>Наименования зон и планируемые регламенты использования соответств</w:t>
      </w:r>
      <w:r w:rsidRPr="00773399">
        <w:t>у</w:t>
      </w:r>
      <w:r w:rsidRPr="00773399">
        <w:t xml:space="preserve">ют действующим Правилам землепользования и застройки города Новосибирска. </w:t>
      </w:r>
    </w:p>
    <w:p w:rsidR="003C5D98" w:rsidRDefault="003C5D98" w:rsidP="003C5D98">
      <w:pPr>
        <w:spacing w:line="240" w:lineRule="atLeast"/>
      </w:pPr>
      <w:r w:rsidRPr="003B6A83">
        <w:t>Проектом планировки предусмотрены следующие ф</w:t>
      </w:r>
      <w:r>
        <w:t>у</w:t>
      </w:r>
      <w:r w:rsidRPr="003B6A83">
        <w:t>нкциональные зоны:</w:t>
      </w:r>
    </w:p>
    <w:p w:rsidR="003C5D98" w:rsidRPr="00C1711E" w:rsidRDefault="003C5D98" w:rsidP="003C5D98">
      <w:pPr>
        <w:spacing w:line="240" w:lineRule="atLeast"/>
      </w:pPr>
      <w:r w:rsidRPr="00C1711E">
        <w:t>зон</w:t>
      </w:r>
      <w:r>
        <w:t>а</w:t>
      </w:r>
      <w:r w:rsidRPr="00C1711E">
        <w:t xml:space="preserve"> застройки средне- и многоэтажными жилыми домами (Ж-1) </w:t>
      </w:r>
      <w:r>
        <w:t>с подзон</w:t>
      </w:r>
      <w:r>
        <w:t>а</w:t>
      </w:r>
      <w:r>
        <w:t>ми:</w:t>
      </w:r>
    </w:p>
    <w:p w:rsidR="003C5D98" w:rsidRPr="00C1711E" w:rsidRDefault="003C5D98" w:rsidP="003C5D98">
      <w:pPr>
        <w:spacing w:line="240" w:lineRule="atLeast"/>
      </w:pPr>
      <w:r w:rsidRPr="00C1711E">
        <w:t>застройки среднеэтажными жилыми домами (от 5</w:t>
      </w:r>
      <w:r>
        <w:t xml:space="preserve"> </w:t>
      </w:r>
      <w:r w:rsidRPr="00C1711E">
        <w:t>-</w:t>
      </w:r>
      <w:r>
        <w:t xml:space="preserve"> </w:t>
      </w:r>
      <w:r w:rsidRPr="00C1711E">
        <w:t>8 этажей, вкл</w:t>
      </w:r>
      <w:r>
        <w:t>ю</w:t>
      </w:r>
      <w:r w:rsidRPr="00C1711E">
        <w:t>чая ма</w:t>
      </w:r>
      <w:r w:rsidRPr="00C1711E">
        <w:t>н</w:t>
      </w:r>
      <w:r w:rsidRPr="00C1711E">
        <w:t>сардный) (Ж-1.2);</w:t>
      </w:r>
    </w:p>
    <w:p w:rsidR="003C5D98" w:rsidRPr="00C1711E" w:rsidRDefault="003C5D98" w:rsidP="003C5D98">
      <w:pPr>
        <w:spacing w:line="240" w:lineRule="atLeast"/>
      </w:pPr>
      <w:r w:rsidRPr="00C1711E">
        <w:t>застройки многоэтажными жилыми домами (9</w:t>
      </w:r>
      <w:r>
        <w:t xml:space="preserve"> </w:t>
      </w:r>
      <w:r w:rsidRPr="00C1711E">
        <w:t>-</w:t>
      </w:r>
      <w:r>
        <w:t xml:space="preserve"> </w:t>
      </w:r>
      <w:r w:rsidRPr="00C1711E">
        <w:t>13 этажей) (Ж-1.3);</w:t>
      </w:r>
    </w:p>
    <w:p w:rsidR="003C5D98" w:rsidRDefault="003C5D98" w:rsidP="003C5D98">
      <w:pPr>
        <w:spacing w:line="240" w:lineRule="atLeast"/>
      </w:pPr>
      <w:r w:rsidRPr="00C1711E">
        <w:t>застройки многоэтажными жилыми домами повышенной этажно</w:t>
      </w:r>
      <w:r>
        <w:t>сти (14 и более этажей) (Ж-1.4);</w:t>
      </w:r>
    </w:p>
    <w:p w:rsidR="003C5D98" w:rsidRPr="003B6A83" w:rsidRDefault="003C5D98" w:rsidP="003C5D98">
      <w:pPr>
        <w:spacing w:line="240" w:lineRule="atLeast"/>
      </w:pPr>
      <w:r>
        <w:t>зона индивидуальной жилой застройки (Ж-2.1);</w:t>
      </w:r>
    </w:p>
    <w:p w:rsidR="003C5D98" w:rsidRPr="003B6A83" w:rsidRDefault="003C5D98" w:rsidP="003C5D98">
      <w:pPr>
        <w:spacing w:line="240" w:lineRule="atLeast"/>
      </w:pPr>
      <w:r w:rsidRPr="003B6A83">
        <w:t>зона застройки объектами делового, общественного и коммерческого назн</w:t>
      </w:r>
      <w:r w:rsidRPr="003B6A83">
        <w:t>а</w:t>
      </w:r>
      <w:r w:rsidRPr="003B6A83">
        <w:t>чения (ОД-1);</w:t>
      </w:r>
    </w:p>
    <w:p w:rsidR="003C5D98" w:rsidRPr="003B6A83" w:rsidRDefault="003C5D98" w:rsidP="003C5D98">
      <w:pPr>
        <w:spacing w:line="240" w:lineRule="atLeast"/>
      </w:pPr>
      <w:r w:rsidRPr="003B6A83">
        <w:t>зона застройки объектами среднего профессионального и высшего про</w:t>
      </w:r>
      <w:r>
        <w:t>фе</w:t>
      </w:r>
      <w:r>
        <w:t>с</w:t>
      </w:r>
      <w:r w:rsidRPr="003B6A83">
        <w:t>сионального образования, научно-исследовательских учреждений (ОД-2);</w:t>
      </w:r>
    </w:p>
    <w:p w:rsidR="003C5D98" w:rsidRPr="003B6A83" w:rsidRDefault="003C5D98" w:rsidP="003C5D98">
      <w:pPr>
        <w:spacing w:line="240" w:lineRule="atLeast"/>
      </w:pPr>
      <w:r w:rsidRPr="003B6A83">
        <w:t>зона застройки объектами здравоохранения (ОД-3);</w:t>
      </w:r>
    </w:p>
    <w:p w:rsidR="003C5D98" w:rsidRDefault="003C5D98" w:rsidP="003C5D98">
      <w:pPr>
        <w:spacing w:line="240" w:lineRule="atLeast"/>
      </w:pPr>
      <w:r w:rsidRPr="003B6A83">
        <w:t>зона специализированной общественной застройки (ОД-4);</w:t>
      </w:r>
    </w:p>
    <w:p w:rsidR="003C5D98" w:rsidRDefault="003C5D98" w:rsidP="003C5D98">
      <w:pPr>
        <w:spacing w:line="240" w:lineRule="atLeast"/>
      </w:pPr>
      <w:r>
        <w:t>зона застройки объектами дошкольного, начального общего, основного о</w:t>
      </w:r>
      <w:r>
        <w:t>б</w:t>
      </w:r>
      <w:r>
        <w:t>щего и среднего (полного) общего образования (ОД-5);</w:t>
      </w:r>
    </w:p>
    <w:p w:rsidR="003C5D98" w:rsidRPr="003B6A83" w:rsidRDefault="003C5D98" w:rsidP="003C5D98">
      <w:pPr>
        <w:spacing w:line="240" w:lineRule="atLeast"/>
      </w:pPr>
      <w:r w:rsidRPr="003B6A83">
        <w:lastRenderedPageBreak/>
        <w:t>зона озеленения (Р-2);</w:t>
      </w:r>
    </w:p>
    <w:p w:rsidR="003C5D98" w:rsidRPr="003B6A83" w:rsidRDefault="003C5D98" w:rsidP="003C5D98">
      <w:pPr>
        <w:spacing w:line="240" w:lineRule="atLeast"/>
      </w:pPr>
      <w:r w:rsidRPr="003B6A83">
        <w:t>зона объектов спортивного назначения (Р-4);</w:t>
      </w:r>
    </w:p>
    <w:p w:rsidR="003C5D98" w:rsidRPr="003B6A83" w:rsidRDefault="003C5D98" w:rsidP="003C5D98">
      <w:pPr>
        <w:spacing w:line="240" w:lineRule="atLeast"/>
      </w:pPr>
      <w:r w:rsidRPr="003B6A83">
        <w:t>зона производственных объектов с различными нормативами</w:t>
      </w:r>
      <w:r>
        <w:t xml:space="preserve"> </w:t>
      </w:r>
      <w:r w:rsidRPr="003B6A83">
        <w:t>воздействия на окружающую среду (П-1);</w:t>
      </w:r>
    </w:p>
    <w:p w:rsidR="003C5D98" w:rsidRPr="003B6A83" w:rsidRDefault="003C5D98" w:rsidP="003C5D98">
      <w:pPr>
        <w:spacing w:line="240" w:lineRule="atLeast"/>
      </w:pPr>
      <w:r w:rsidRPr="003B6A83">
        <w:t>зона застройки коммунальными и складскими объектами (П-2);</w:t>
      </w:r>
    </w:p>
    <w:p w:rsidR="003C5D98" w:rsidRPr="003B6A83" w:rsidRDefault="003C5D98" w:rsidP="003C5D98">
      <w:pPr>
        <w:spacing w:line="240" w:lineRule="atLeast"/>
      </w:pPr>
      <w:r w:rsidRPr="003B6A83">
        <w:t>зона улично-дорожной сети (ИТ-3);</w:t>
      </w:r>
    </w:p>
    <w:p w:rsidR="003C5D98" w:rsidRDefault="003C5D98" w:rsidP="003C5D98">
      <w:pPr>
        <w:spacing w:line="240" w:lineRule="atLeast"/>
      </w:pPr>
      <w:r w:rsidRPr="003B6A83">
        <w:t>зона объектов инженерной инфраструктуры (ИТ-4);</w:t>
      </w:r>
    </w:p>
    <w:p w:rsidR="003C5D98" w:rsidRDefault="003C5D98" w:rsidP="003C5D98">
      <w:pPr>
        <w:spacing w:line="240" w:lineRule="atLeast"/>
      </w:pPr>
      <w:r>
        <w:t>зона транспортно-пересадочных узлов (ИТ-5);</w:t>
      </w:r>
    </w:p>
    <w:p w:rsidR="003C5D98" w:rsidRPr="003B6A83" w:rsidRDefault="003C5D98" w:rsidP="003C5D98">
      <w:pPr>
        <w:spacing w:line="240" w:lineRule="atLeast"/>
      </w:pPr>
      <w:r>
        <w:t>зона военных и иных режимных объектов (С-3);</w:t>
      </w:r>
    </w:p>
    <w:p w:rsidR="003C5D98" w:rsidRDefault="003C5D98" w:rsidP="003C5D98">
      <w:pPr>
        <w:spacing w:line="240" w:lineRule="atLeast"/>
      </w:pPr>
      <w:r w:rsidRPr="003B6A83">
        <w:t>зона стоянок для легковых автомобилей (СА-1.1)</w:t>
      </w:r>
      <w:r>
        <w:t>.</w:t>
      </w: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2.3. Развитие системы транспортного обслуживания</w:t>
      </w:r>
    </w:p>
    <w:p w:rsidR="003C5D98" w:rsidRPr="00905310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</w:pPr>
      <w:r w:rsidRPr="00773399">
        <w:t>Предусматривается развитие существующих и строительство новых эл</w:t>
      </w:r>
      <w:r w:rsidRPr="00773399">
        <w:t>е</w:t>
      </w:r>
      <w:r w:rsidRPr="00773399">
        <w:t>ментов системы транспортного обслуживания территории. Развитие получают существующие виды транспорта, размещаются элементы внеуличных видов па</w:t>
      </w:r>
      <w:r w:rsidRPr="00773399">
        <w:t>с</w:t>
      </w:r>
      <w:r w:rsidRPr="00773399">
        <w:t>сажирского транспорта – скоростного трамвая и, в перспективе, метрополитена.</w:t>
      </w:r>
    </w:p>
    <w:p w:rsidR="003C5D98" w:rsidRPr="000D78D7" w:rsidRDefault="003C5D98" w:rsidP="003C5D98">
      <w:pPr>
        <w:spacing w:line="240" w:lineRule="atLeast"/>
      </w:pPr>
      <w:r w:rsidRPr="00773399">
        <w:t>Проектными мероприятиями предусмотрено достижение на расчетный срок плотности улично-дорожной сети в размере 5,3</w:t>
      </w:r>
      <w:r>
        <w:t> </w:t>
      </w:r>
      <w:r w:rsidRPr="00773399">
        <w:t>км/кв. км, что создаст условия для пропуска перспективных транспортных потоков. Предусматривается реконстру</w:t>
      </w:r>
      <w:r w:rsidRPr="00773399">
        <w:t>к</w:t>
      </w:r>
      <w:r w:rsidRPr="00773399">
        <w:t xml:space="preserve">ция существующих и строительство новых элементов </w:t>
      </w:r>
      <w:r w:rsidRPr="000D78D7">
        <w:t>улично-дорожной сети в следующем составе:</w:t>
      </w:r>
    </w:p>
    <w:p w:rsidR="003C5D98" w:rsidRPr="000D78D7" w:rsidRDefault="003C5D98" w:rsidP="003C5D98">
      <w:pPr>
        <w:spacing w:line="240" w:lineRule="atLeast"/>
      </w:pPr>
      <w:r w:rsidRPr="000D78D7">
        <w:t>магистральные улицы общегородского значения непрерывного движения по Советскому шоссе и ул. Хилокской;</w:t>
      </w:r>
    </w:p>
    <w:p w:rsidR="003C5D98" w:rsidRPr="000D78D7" w:rsidRDefault="003C5D98" w:rsidP="003C5D98">
      <w:pPr>
        <w:spacing w:line="240" w:lineRule="atLeast"/>
      </w:pPr>
      <w:r w:rsidRPr="000D78D7">
        <w:t>магистральные улицы регулируемого движения различных категорий:</w:t>
      </w:r>
    </w:p>
    <w:p w:rsidR="003C5D98" w:rsidRPr="000D78D7" w:rsidRDefault="003C5D98" w:rsidP="003C5D98">
      <w:pPr>
        <w:spacing w:line="240" w:lineRule="atLeast"/>
      </w:pPr>
      <w:r w:rsidRPr="000D78D7">
        <w:t>магистральные улицы общегородского значения регулируемого движения по ул</w:t>
      </w:r>
      <w:r>
        <w:t>.</w:t>
      </w:r>
      <w:r w:rsidRPr="000D78D7">
        <w:t xml:space="preserve"> Петухова, </w:t>
      </w:r>
      <w:r>
        <w:t xml:space="preserve">ул. </w:t>
      </w:r>
      <w:r w:rsidRPr="000D78D7">
        <w:t xml:space="preserve">Сибиряков-Гвардейцев, </w:t>
      </w:r>
      <w:r>
        <w:t xml:space="preserve">ул. </w:t>
      </w:r>
      <w:r w:rsidRPr="000D78D7">
        <w:t>Акатуйской и по улицам с пр</w:t>
      </w:r>
      <w:r w:rsidRPr="000D78D7">
        <w:t>о</w:t>
      </w:r>
      <w:r w:rsidRPr="000D78D7">
        <w:t>ектными номерами ГМ-1, ГМ-2, ГМ-3;</w:t>
      </w:r>
    </w:p>
    <w:p w:rsidR="003C5D98" w:rsidRPr="000D78D7" w:rsidRDefault="003C5D98" w:rsidP="003C5D98">
      <w:pPr>
        <w:spacing w:line="240" w:lineRule="atLeast"/>
      </w:pPr>
      <w:r w:rsidRPr="000D78D7">
        <w:t>магистральные улицы районного значения транспортно-пешеходные по ул</w:t>
      </w:r>
      <w:r>
        <w:t>. </w:t>
      </w:r>
      <w:r w:rsidRPr="000D78D7">
        <w:t xml:space="preserve">Зорге, </w:t>
      </w:r>
      <w:r>
        <w:t xml:space="preserve">ул. </w:t>
      </w:r>
      <w:r w:rsidRPr="000D78D7">
        <w:t xml:space="preserve">Бородина, </w:t>
      </w:r>
      <w:r>
        <w:t xml:space="preserve">ул. </w:t>
      </w:r>
      <w:r w:rsidRPr="000D78D7">
        <w:t xml:space="preserve">Громова и улицам с проектными номерами РМ-2, </w:t>
      </w:r>
      <w:r>
        <w:br/>
      </w:r>
      <w:r w:rsidRPr="000D78D7">
        <w:t>РМ-3, РМ-4, РМ-5;</w:t>
      </w:r>
    </w:p>
    <w:p w:rsidR="003C5D98" w:rsidRPr="00773399" w:rsidRDefault="003C5D98" w:rsidP="003C5D98">
      <w:pPr>
        <w:spacing w:line="240" w:lineRule="atLeast"/>
      </w:pPr>
      <w:r w:rsidRPr="000D78D7">
        <w:t>улицы местного значения различных категорий: жилые, местного значения в районах индивидуальной и малоэтажной застройки, улицы промышленных и коммунально-складских зон.</w:t>
      </w:r>
    </w:p>
    <w:p w:rsidR="003C5D98" w:rsidRPr="00773399" w:rsidRDefault="003C5D98" w:rsidP="003C5D98">
      <w:pPr>
        <w:spacing w:line="240" w:lineRule="atLeast"/>
      </w:pPr>
      <w:r w:rsidRPr="00773399">
        <w:t>Общая протяженность улично-дорожной сети на расчетный срок увеличи</w:t>
      </w:r>
      <w:r w:rsidRPr="00773399">
        <w:t>т</w:t>
      </w:r>
      <w:r w:rsidRPr="00773399">
        <w:t>ся в 3,6 раза и достигнет 44,58</w:t>
      </w:r>
      <w:r>
        <w:t> </w:t>
      </w:r>
      <w:r w:rsidRPr="00773399">
        <w:t>км, в том числе протяженность магистральных улиц достигнет 23,77</w:t>
      </w:r>
      <w:r>
        <w:t> </w:t>
      </w:r>
      <w:r w:rsidRPr="00773399">
        <w:t>км.</w:t>
      </w:r>
    </w:p>
    <w:p w:rsidR="003C5D98" w:rsidRDefault="003C5D98" w:rsidP="003C5D98">
      <w:pPr>
        <w:spacing w:line="240" w:lineRule="atLeast"/>
      </w:pPr>
      <w:r w:rsidRPr="00773399">
        <w:t>Положение установленных проектом красных линий определяется шириной проезжей части улиц и дорог (таблица</w:t>
      </w:r>
      <w:r>
        <w:t> </w:t>
      </w:r>
      <w:r w:rsidRPr="00773399">
        <w:t>3), коридоров инженерно-технических коммуникаций, тротуаров</w:t>
      </w:r>
      <w:r>
        <w:t xml:space="preserve"> и</w:t>
      </w:r>
      <w:r w:rsidRPr="00773399">
        <w:t xml:space="preserve"> полос озеленения.</w:t>
      </w:r>
    </w:p>
    <w:p w:rsidR="003C5D98" w:rsidRDefault="003C5D98" w:rsidP="003C5D98">
      <w:pPr>
        <w:spacing w:line="240" w:lineRule="atLeast"/>
      </w:pPr>
      <w:r w:rsidRPr="00773399">
        <w:t>Показатели проезжей части улиц и дорог</w:t>
      </w:r>
      <w:r>
        <w:t xml:space="preserve"> представлены в таблице 3.</w:t>
      </w:r>
    </w:p>
    <w:p w:rsidR="00712032" w:rsidRDefault="00712032" w:rsidP="003C5D98">
      <w:pPr>
        <w:spacing w:line="240" w:lineRule="atLeast"/>
      </w:pPr>
    </w:p>
    <w:p w:rsidR="00712032" w:rsidRDefault="00712032" w:rsidP="003C5D98">
      <w:pPr>
        <w:spacing w:line="240" w:lineRule="atLeast"/>
      </w:pPr>
    </w:p>
    <w:p w:rsidR="00712032" w:rsidRDefault="00712032" w:rsidP="003C5D98">
      <w:pPr>
        <w:spacing w:line="240" w:lineRule="atLeast"/>
      </w:pPr>
    </w:p>
    <w:p w:rsidR="00712032" w:rsidRDefault="00712032" w:rsidP="003C5D98">
      <w:pPr>
        <w:spacing w:line="240" w:lineRule="atLeast"/>
      </w:pPr>
    </w:p>
    <w:p w:rsidR="00712032" w:rsidRPr="00773399" w:rsidRDefault="00712032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  <w:jc w:val="right"/>
      </w:pPr>
      <w:r w:rsidRPr="00773399">
        <w:lastRenderedPageBreak/>
        <w:t>Таблица 3</w:t>
      </w:r>
    </w:p>
    <w:p w:rsidR="003C5D98" w:rsidRDefault="003C5D98" w:rsidP="003C5D98">
      <w:pPr>
        <w:spacing w:line="240" w:lineRule="atLeast"/>
        <w:ind w:firstLine="0"/>
        <w:jc w:val="center"/>
      </w:pPr>
      <w:r w:rsidRPr="00773399">
        <w:t>Показатели проезжей части улиц и дорог</w:t>
      </w:r>
    </w:p>
    <w:p w:rsidR="003C5D98" w:rsidRPr="00773399" w:rsidRDefault="003C5D98" w:rsidP="003C5D98">
      <w:pPr>
        <w:spacing w:line="240" w:lineRule="atLeast"/>
        <w:ind w:firstLine="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395"/>
        <w:gridCol w:w="1559"/>
        <w:gridCol w:w="1559"/>
        <w:gridCol w:w="1843"/>
      </w:tblGrid>
      <w:tr w:rsidR="003C5D98" w:rsidRPr="00F3292D" w:rsidTr="00712032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№ п.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Расчетная скорость движения, км/ч</w:t>
            </w:r>
            <w:r>
              <w:t>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Ширина полосы движения,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77EF8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 xml:space="preserve">Количество полос </w:t>
            </w:r>
          </w:p>
          <w:p w:rsidR="00712032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 xml:space="preserve">движения </w:t>
            </w:r>
          </w:p>
          <w:p w:rsidR="00712032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 xml:space="preserve">основной проезжей </w:t>
            </w:r>
          </w:p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части в обоих направлениях</w:t>
            </w:r>
          </w:p>
        </w:tc>
      </w:tr>
    </w:tbl>
    <w:p w:rsidR="003C5D98" w:rsidRPr="002458ED" w:rsidRDefault="003C5D98" w:rsidP="003C5D98">
      <w:pPr>
        <w:rPr>
          <w:sz w:val="2"/>
          <w:szCs w:val="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395"/>
        <w:gridCol w:w="1559"/>
        <w:gridCol w:w="1559"/>
        <w:gridCol w:w="1843"/>
      </w:tblGrid>
      <w:tr w:rsidR="003C5D98" w:rsidRPr="0055292E" w:rsidTr="00712032">
        <w:trPr>
          <w:trHeight w:val="102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55292E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55292E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55292E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55292E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55292E" w:rsidRDefault="003C5D98" w:rsidP="003C5D98">
            <w:pPr>
              <w:spacing w:line="240" w:lineRule="atLeast"/>
              <w:ind w:firstLine="14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5</w:t>
            </w:r>
          </w:p>
        </w:tc>
      </w:tr>
      <w:tr w:rsidR="003C5D98" w:rsidRPr="00F3292D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>Магистральная улица непреры</w:t>
            </w:r>
            <w:r w:rsidRPr="00F3292D">
              <w:t>в</w:t>
            </w:r>
            <w:r w:rsidRPr="00F3292D">
              <w:t>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3C5D98" w:rsidRPr="00F3292D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 xml:space="preserve">Магистральные улицы городского значения регулируемого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3C5D98" w:rsidRPr="00F3292D" w:rsidTr="00712032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транспортно-пешехо-дные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4</w:t>
            </w:r>
          </w:p>
        </w:tc>
      </w:tr>
      <w:tr w:rsidR="003C5D98" w:rsidRPr="00F3292D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>Жилые улицы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2-3</w:t>
            </w:r>
          </w:p>
        </w:tc>
      </w:tr>
      <w:tr w:rsidR="003C5D98" w:rsidRPr="00F3292D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>Главные улицы в районах инд</w:t>
            </w:r>
            <w:r w:rsidRPr="00F3292D">
              <w:t>и</w:t>
            </w:r>
            <w:r w:rsidRPr="00F3292D">
              <w:t>видуальной и малоэтажной з</w:t>
            </w:r>
            <w:r w:rsidRPr="00F3292D">
              <w:t>а</w:t>
            </w:r>
            <w:r w:rsidRPr="00F3292D">
              <w:t>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2-4</w:t>
            </w:r>
          </w:p>
        </w:tc>
      </w:tr>
      <w:tr w:rsidR="003C5D98" w:rsidRPr="00F3292D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F3292D" w:rsidRDefault="003C5D98" w:rsidP="003C5D98">
            <w:pPr>
              <w:spacing w:line="240" w:lineRule="atLeast"/>
              <w:ind w:firstLine="0"/>
            </w:pPr>
            <w:r w:rsidRPr="00F3292D">
              <w:t>Улицы местного значения в ра</w:t>
            </w:r>
            <w:r w:rsidRPr="00F3292D">
              <w:t>й</w:t>
            </w:r>
            <w:r w:rsidRPr="00F3292D">
              <w:t>онах индивидуальной и малоэта</w:t>
            </w:r>
            <w:r>
              <w:t>-</w:t>
            </w:r>
            <w:r w:rsidRPr="00F3292D">
              <w:t>ж</w:t>
            </w:r>
            <w:r>
              <w:t>н</w:t>
            </w:r>
            <w:r w:rsidRPr="00F3292D">
              <w:t>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F3292D" w:rsidRDefault="003C5D98" w:rsidP="003C5D98">
            <w:pPr>
              <w:spacing w:line="240" w:lineRule="atLeast"/>
              <w:ind w:firstLine="14"/>
              <w:jc w:val="center"/>
            </w:pPr>
            <w:r w:rsidRPr="00F3292D">
              <w:t>2</w:t>
            </w:r>
          </w:p>
        </w:tc>
      </w:tr>
      <w:tr w:rsidR="003C5D98" w:rsidRPr="00773399" w:rsidTr="0071203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D78D7" w:rsidRDefault="003C5D98" w:rsidP="003C5D98">
            <w:pPr>
              <w:spacing w:line="240" w:lineRule="atLeast"/>
              <w:ind w:firstLine="0"/>
              <w:jc w:val="center"/>
            </w:pPr>
            <w: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D98" w:rsidRPr="000D78D7" w:rsidRDefault="003C5D98" w:rsidP="003C5D98">
            <w:pPr>
              <w:spacing w:line="240" w:lineRule="atLeast"/>
              <w:ind w:firstLine="0"/>
            </w:pPr>
            <w:r w:rsidRPr="000D78D7">
              <w:t>Улицы промышленных и комм</w:t>
            </w:r>
            <w:r w:rsidRPr="000D78D7">
              <w:t>у</w:t>
            </w:r>
            <w:r w:rsidRPr="000D78D7">
              <w:t>нально-складских зон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D78D7" w:rsidRDefault="003C5D98" w:rsidP="003C5D98">
            <w:pPr>
              <w:spacing w:line="240" w:lineRule="atLeast"/>
              <w:ind w:firstLine="0"/>
              <w:jc w:val="center"/>
            </w:pPr>
            <w:r w:rsidRPr="000D78D7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D78D7" w:rsidRDefault="003C5D98" w:rsidP="003C5D98">
            <w:pPr>
              <w:spacing w:line="240" w:lineRule="atLeast"/>
              <w:ind w:firstLine="0"/>
              <w:jc w:val="center"/>
            </w:pPr>
            <w:r w:rsidRPr="000D78D7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D98" w:rsidRPr="000D78D7" w:rsidRDefault="003C5D98" w:rsidP="003C5D98">
            <w:pPr>
              <w:spacing w:line="240" w:lineRule="atLeast"/>
              <w:ind w:firstLine="14"/>
              <w:jc w:val="center"/>
            </w:pPr>
            <w:r w:rsidRPr="000D78D7">
              <w:t>2</w:t>
            </w:r>
          </w:p>
        </w:tc>
      </w:tr>
    </w:tbl>
    <w:p w:rsidR="003C5D98" w:rsidRPr="00773399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</w:pPr>
      <w:r w:rsidRPr="00773399">
        <w:t>Проектом учитывается необходимость строительства транспортных разв</w:t>
      </w:r>
      <w:r w:rsidRPr="00773399">
        <w:t>я</w:t>
      </w:r>
      <w:r w:rsidRPr="00773399">
        <w:t>зок, в том числе в двух уровнях</w:t>
      </w:r>
      <w:r>
        <w:t>.</w:t>
      </w:r>
      <w:r w:rsidRPr="00773399">
        <w:t xml:space="preserve"> На пересечениях магистральных улиц городского значения </w:t>
      </w:r>
      <w:r w:rsidRPr="00773399">
        <w:rPr>
          <w:lang w:val="en-US"/>
        </w:rPr>
        <w:t>I</w:t>
      </w:r>
      <w:r w:rsidRPr="00773399">
        <w:t xml:space="preserve"> и </w:t>
      </w:r>
      <w:r w:rsidRPr="00773399">
        <w:rPr>
          <w:lang w:val="en-US"/>
        </w:rPr>
        <w:t>II</w:t>
      </w:r>
      <w:r w:rsidRPr="00773399">
        <w:t xml:space="preserve"> классов обеспечивается пропуск непрерывного транспортного п</w:t>
      </w:r>
      <w:r w:rsidRPr="00773399">
        <w:t>о</w:t>
      </w:r>
      <w:r w:rsidRPr="00773399">
        <w:t xml:space="preserve">тока в прямом направлении для улицы более высокой категории. </w:t>
      </w:r>
    </w:p>
    <w:p w:rsidR="003C5D98" w:rsidRPr="00773399" w:rsidRDefault="003C5D98" w:rsidP="003C5D98">
      <w:pPr>
        <w:spacing w:line="240" w:lineRule="atLeast"/>
      </w:pPr>
      <w:r>
        <w:t xml:space="preserve">Все существующие трамвайные линии сохраняются. </w:t>
      </w:r>
      <w:r w:rsidRPr="00773399">
        <w:t>Новые линии трамвая предусматриваются по ул.</w:t>
      </w:r>
      <w:r>
        <w:t> </w:t>
      </w:r>
      <w:r w:rsidRPr="00773399">
        <w:t>Сибиряков-Гвардейцев, улицам с проектными номер</w:t>
      </w:r>
      <w:r w:rsidRPr="00773399">
        <w:t>а</w:t>
      </w:r>
      <w:r w:rsidRPr="00773399">
        <w:t>ми ГМ-1, ГМ-2, ГМ-3.</w:t>
      </w:r>
    </w:p>
    <w:p w:rsidR="003C5D98" w:rsidRPr="00773399" w:rsidRDefault="003C5D98" w:rsidP="003C5D98">
      <w:pPr>
        <w:spacing w:line="240" w:lineRule="atLeast"/>
      </w:pPr>
      <w:r w:rsidRPr="00773399">
        <w:t>Развитие автобусного сообщения предусматривается по новым магистрал</w:t>
      </w:r>
      <w:r w:rsidRPr="00773399">
        <w:t>ь</w:t>
      </w:r>
      <w:r w:rsidRPr="00773399">
        <w:t xml:space="preserve">ным улицам: ул. Акатуйской, ул. Бородина, улицам с проектными номерами </w:t>
      </w:r>
      <w:r>
        <w:br/>
      </w:r>
      <w:r w:rsidRPr="00773399">
        <w:t>ГМ-1, ГМ-2, ГМ-3, РМ-2, РМ-3, РМ-4. Остановки экспресс-автобусов предусма</w:t>
      </w:r>
      <w:r w:rsidRPr="00773399">
        <w:t>т</w:t>
      </w:r>
      <w:r w:rsidRPr="00773399">
        <w:t>риваются на ул.</w:t>
      </w:r>
      <w:r>
        <w:t> </w:t>
      </w:r>
      <w:r w:rsidRPr="00773399">
        <w:t>Хилокской и Советско</w:t>
      </w:r>
      <w:r>
        <w:t xml:space="preserve">м </w:t>
      </w:r>
      <w:r w:rsidRPr="00773399">
        <w:t>шоссе. Дальнейшее развитие получает движение троллейбусов по ул. Петухова в направлении Южно-Чемского планир</w:t>
      </w:r>
      <w:r w:rsidRPr="00773399">
        <w:t>о</w:t>
      </w:r>
      <w:r w:rsidRPr="00773399">
        <w:t>вочного района и по ул.</w:t>
      </w:r>
      <w:r>
        <w:t> </w:t>
      </w:r>
      <w:r w:rsidRPr="00773399">
        <w:t>Зорге от существующей конечной остановки по улицам с проектными номерами РМ-4, ГМ-2 до примыкания к линии на ул. Петухова. О</w:t>
      </w:r>
      <w:r w:rsidRPr="00773399">
        <w:t>б</w:t>
      </w:r>
      <w:r w:rsidRPr="00773399">
        <w:t>щая протяженность линий пассажирского транспорта всех видов увеличится на расчетный срок в 2,2</w:t>
      </w:r>
      <w:r>
        <w:t> </w:t>
      </w:r>
      <w:r w:rsidRPr="00773399">
        <w:t>раза и достигнет 42,07</w:t>
      </w:r>
      <w:r>
        <w:t> </w:t>
      </w:r>
      <w:r w:rsidRPr="00773399">
        <w:t>км.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>На проектируемой территории формируется сеть пешеходного движения, представленная системой бульваров, тротуарами в пределах улично-дорожной с</w:t>
      </w:r>
      <w:r w:rsidRPr="00773399">
        <w:t>е</w:t>
      </w:r>
      <w:r w:rsidRPr="00773399">
        <w:t>ти, дорожками и тротуарами внутриквартальных территорий, пешеходными пл</w:t>
      </w:r>
      <w:r w:rsidRPr="00773399">
        <w:t>о</w:t>
      </w:r>
      <w:r w:rsidRPr="00773399">
        <w:t>щадями при транспортно-пересадочных узлах и объектах массового посещения. Сеть пешеходных улиц и бульваров ориентирована в направлении движения к объектам массового посещения, в первую очередь к транспортно-пересадочным узлам линии скоростного трамвая по ул.</w:t>
      </w:r>
      <w:r>
        <w:t> </w:t>
      </w:r>
      <w:r w:rsidRPr="00773399">
        <w:t>Петухова. Через территорию формируе</w:t>
      </w:r>
      <w:r w:rsidRPr="00773399">
        <w:t>т</w:t>
      </w:r>
      <w:r w:rsidRPr="00773399">
        <w:t>ся сквозной пешеходный маршрут, проходящий в продольном направлении по бульварам 1, 2, 3, 4 и улицам с проектными номерами ГМ-2, ж.у.</w:t>
      </w:r>
      <w:r>
        <w:t> </w:t>
      </w:r>
      <w:r w:rsidRPr="00773399">
        <w:t>10, РМ-4.</w:t>
      </w:r>
    </w:p>
    <w:p w:rsidR="003C5D98" w:rsidRPr="00605AB7" w:rsidRDefault="003C5D98" w:rsidP="003C5D98">
      <w:pPr>
        <w:spacing w:line="240" w:lineRule="atLeast"/>
      </w:pPr>
      <w:r w:rsidRPr="00773399">
        <w:t>Предусматривается развитие многоуровневой системы хранения индивид</w:t>
      </w:r>
      <w:r w:rsidRPr="00773399">
        <w:t>у</w:t>
      </w:r>
      <w:r w:rsidRPr="00773399">
        <w:t>ального автотранспорта. Выделяются зоны размещения многоуровневых гара</w:t>
      </w:r>
      <w:r w:rsidRPr="00773399">
        <w:t>ж</w:t>
      </w:r>
      <w:r w:rsidRPr="00773399">
        <w:t>ных комплексов и станций технического обслуживания (далее – СТО) городского значения с радиусами доступности до 1500</w:t>
      </w:r>
      <w:r>
        <w:t> </w:t>
      </w:r>
      <w:r w:rsidRPr="00773399">
        <w:t>м в условиях реконструкции без огр</w:t>
      </w:r>
      <w:r w:rsidRPr="00773399">
        <w:t>а</w:t>
      </w:r>
      <w:r w:rsidRPr="00773399">
        <w:t>ничения по вместимости, гаражных комплексов и СТО районного обслуживания с радиусами доступности до 150</w:t>
      </w:r>
      <w:r>
        <w:t> </w:t>
      </w:r>
      <w:r w:rsidRPr="00773399">
        <w:t>м и вместимостью до 500 машино-мест. Автопа</w:t>
      </w:r>
      <w:r w:rsidRPr="00773399">
        <w:t>р</w:t>
      </w:r>
      <w:r w:rsidRPr="00773399">
        <w:t>ковочные комплексы и автостоянки местного обслуживания размещаются в пр</w:t>
      </w:r>
      <w:r w:rsidRPr="00773399">
        <w:t>е</w:t>
      </w:r>
      <w:r w:rsidRPr="00773399">
        <w:t>делах земельных участков объектов капитального строительства. В состав прое</w:t>
      </w:r>
      <w:r w:rsidRPr="00773399">
        <w:t>з</w:t>
      </w:r>
      <w:r w:rsidRPr="00773399">
        <w:t>жих частей улиц местного значения, местных проездов магистральных улиц включаются дополнительные полосы, используемые для временного хранения а</w:t>
      </w:r>
      <w:r w:rsidRPr="00773399">
        <w:t>в</w:t>
      </w:r>
      <w:r w:rsidRPr="00773399">
        <w:t>тотранспорта. Данные мероприятия позволят организовать на территории 59,55</w:t>
      </w:r>
      <w:r>
        <w:t> </w:t>
      </w:r>
      <w:r w:rsidRPr="00773399">
        <w:t>тыс. машино-мест в составе автостоянок всех видов, в том числе 27,29</w:t>
      </w:r>
      <w:r>
        <w:t> </w:t>
      </w:r>
      <w:r w:rsidRPr="00773399">
        <w:t>тыс. машино-мест в составе гаражных комплексов. Предусматривается размещение СТО индивидуального автотранспорта и автозаправочных станций общим объ</w:t>
      </w:r>
      <w:r w:rsidRPr="00773399">
        <w:t>е</w:t>
      </w:r>
      <w:r w:rsidRPr="00773399">
        <w:t>мом 215</w:t>
      </w:r>
      <w:r>
        <w:t> </w:t>
      </w:r>
      <w:r w:rsidRPr="00773399">
        <w:t>постов и 36 автозаправочных мест соответственно с учетом существу</w:t>
      </w:r>
      <w:r w:rsidRPr="00773399">
        <w:t>ю</w:t>
      </w:r>
      <w:r w:rsidRPr="00773399">
        <w:t>щих и частично сохраняемых объектов.</w:t>
      </w:r>
    </w:p>
    <w:p w:rsidR="003C5D98" w:rsidRPr="00605AB7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 Развитие систем инженерно-технического обеспечения</w:t>
      </w:r>
    </w:p>
    <w:p w:rsidR="003C5D98" w:rsidRPr="00777DD3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</w:pPr>
      <w:r w:rsidRPr="00773399">
        <w:t>На территории в настоящее время имеются городские и местные системы инженерно-технического обеспечения.</w:t>
      </w:r>
    </w:p>
    <w:p w:rsidR="003C5D98" w:rsidRPr="00773399" w:rsidRDefault="003C5D98" w:rsidP="003C5D98">
      <w:pPr>
        <w:spacing w:line="240" w:lineRule="atLeast"/>
      </w:pPr>
      <w:r w:rsidRPr="00773399">
        <w:t xml:space="preserve">Водоснабжение проектируемой территории осуществляется от кольцевых сетей водопровода </w:t>
      </w:r>
      <w:r w:rsidRPr="00773399">
        <w:rPr>
          <w:lang w:val="en-US"/>
        </w:rPr>
        <w:t>II</w:t>
      </w:r>
      <w:r w:rsidRPr="00773399">
        <w:t xml:space="preserve"> зоны левобережной части города. Основные магистрали в</w:t>
      </w:r>
      <w:r w:rsidRPr="00773399">
        <w:t>о</w:t>
      </w:r>
      <w:r w:rsidRPr="00773399">
        <w:t xml:space="preserve">доснабжения закольцованы. Схема подачи воды к потребителям </w:t>
      </w:r>
      <w:r>
        <w:t xml:space="preserve">- </w:t>
      </w:r>
      <w:r w:rsidRPr="00773399">
        <w:t>тупиковая. В</w:t>
      </w:r>
      <w:r w:rsidRPr="00773399">
        <w:t>о</w:t>
      </w:r>
      <w:r w:rsidRPr="00773399">
        <w:t>доотведение большей части территории – централизованное. Значительная часть объектов индивидуальной жилой застройки канализуется с использованием в</w:t>
      </w:r>
      <w:r w:rsidRPr="00773399">
        <w:t>ы</w:t>
      </w:r>
      <w:r w:rsidRPr="00773399">
        <w:t xml:space="preserve">гребов. </w:t>
      </w:r>
    </w:p>
    <w:p w:rsidR="003C5D98" w:rsidRPr="00773399" w:rsidRDefault="003C5D98" w:rsidP="003C5D98">
      <w:pPr>
        <w:spacing w:line="240" w:lineRule="atLeast"/>
      </w:pPr>
      <w:r w:rsidRPr="00773399">
        <w:t>Централизованное теплоснабжение большей части объектов застройки обеспечивается от местного источника – Кировской районной котельной газо-мазутного типа. Объекты индивидуальной жилой застройки, часть многокварти</w:t>
      </w:r>
      <w:r w:rsidRPr="00773399">
        <w:t>р</w:t>
      </w:r>
      <w:r w:rsidRPr="00773399">
        <w:t>ной застройки в поселке по ул.</w:t>
      </w:r>
      <w:r>
        <w:t> </w:t>
      </w:r>
      <w:r w:rsidRPr="00773399">
        <w:t>Бородина и часть объектов коммунально-склад</w:t>
      </w:r>
      <w:r>
        <w:t>-</w:t>
      </w:r>
      <w:r w:rsidRPr="00773399">
        <w:t>ских и промышленных зон использует локальные источники теплоснабжения – котельные на природном газе.</w:t>
      </w:r>
    </w:p>
    <w:p w:rsidR="003C5D98" w:rsidRPr="00773399" w:rsidRDefault="003C5D98" w:rsidP="003C5D98">
      <w:pPr>
        <w:spacing w:line="240" w:lineRule="atLeast"/>
      </w:pPr>
      <w:r w:rsidRPr="00773399">
        <w:t>Электроснабжение территории осуществляется от понизительных подста</w:t>
      </w:r>
      <w:r w:rsidRPr="00773399">
        <w:t>н</w:t>
      </w:r>
      <w:r w:rsidRPr="00773399">
        <w:t>ций (далее - ПС) ПС-220/110/10</w:t>
      </w:r>
      <w:r>
        <w:t> </w:t>
      </w:r>
      <w:r w:rsidRPr="00773399">
        <w:t>кВ «Тулинская» и ПС-110/10</w:t>
      </w:r>
      <w:r>
        <w:t> </w:t>
      </w:r>
      <w:r w:rsidRPr="00773399">
        <w:t>кВ «Сварная» через распределительные подстанции 10</w:t>
      </w:r>
      <w:r>
        <w:t> </w:t>
      </w:r>
      <w:r w:rsidRPr="00773399">
        <w:t>кВ, размещенные на рассматриваемой и прил</w:t>
      </w:r>
      <w:r w:rsidRPr="00773399">
        <w:t>е</w:t>
      </w:r>
      <w:r w:rsidRPr="00773399">
        <w:t xml:space="preserve">гающих территориях. Проектируемую территорию, в том числе селитебную ее </w:t>
      </w:r>
      <w:r w:rsidRPr="00773399">
        <w:lastRenderedPageBreak/>
        <w:t>часть, пересекают высоковольтные линии эле</w:t>
      </w:r>
      <w:r>
        <w:t>ктропередач (далее – ВЛ) ВЛ-110 </w:t>
      </w:r>
      <w:r w:rsidRPr="00773399">
        <w:t>кВ, ВЛ-10 кВ.</w:t>
      </w:r>
    </w:p>
    <w:p w:rsidR="003C5D98" w:rsidRPr="00773399" w:rsidRDefault="003C5D98" w:rsidP="003C5D98">
      <w:pPr>
        <w:spacing w:line="240" w:lineRule="atLeast"/>
      </w:pPr>
      <w:r w:rsidRPr="00773399">
        <w:t>Территория южной части Кировского района частично газифицирована. Г</w:t>
      </w:r>
      <w:r w:rsidRPr="00773399">
        <w:t>а</w:t>
      </w:r>
      <w:r w:rsidRPr="00773399">
        <w:t>зоснабжение потребителей осуществляется от газопроводов высокого давления, проложенн</w:t>
      </w:r>
      <w:r>
        <w:t>ых</w:t>
      </w:r>
      <w:r w:rsidRPr="00773399">
        <w:t xml:space="preserve"> по ул. Бородина, ул. Петухова, ул. Громова</w:t>
      </w:r>
      <w:r>
        <w:t>,</w:t>
      </w:r>
      <w:r w:rsidRPr="00773399">
        <w:t xml:space="preserve"> через газораспредел</w:t>
      </w:r>
      <w:r w:rsidRPr="00773399">
        <w:t>и</w:t>
      </w:r>
      <w:r w:rsidRPr="00773399">
        <w:t>тельные пункты (далее - ГРП). Часть жилой застройки Затулинского жилого ра</w:t>
      </w:r>
      <w:r w:rsidRPr="00773399">
        <w:t>й</w:t>
      </w:r>
      <w:r w:rsidRPr="00773399">
        <w:t xml:space="preserve">она </w:t>
      </w:r>
      <w:r>
        <w:rPr>
          <w:lang w:val="en-US"/>
        </w:rPr>
        <w:t>IV</w:t>
      </w:r>
      <w:r w:rsidRPr="008F79B5">
        <w:t xml:space="preserve"> </w:t>
      </w:r>
      <w:r w:rsidRPr="00773399">
        <w:t>снабжается сжиженным углеводородным газом (далее - СУГ) от распол</w:t>
      </w:r>
      <w:r w:rsidRPr="00773399">
        <w:t>о</w:t>
      </w:r>
      <w:r w:rsidRPr="00773399">
        <w:t>женных здесь резервуарных установок.</w:t>
      </w:r>
    </w:p>
    <w:p w:rsidR="003C5D98" w:rsidRPr="00773399" w:rsidRDefault="003C5D98" w:rsidP="003C5D98">
      <w:pPr>
        <w:spacing w:line="240" w:lineRule="atLeast"/>
      </w:pPr>
      <w:r w:rsidRPr="00773399">
        <w:t>Отведение ливневых стоков осуществляется только с застроенной части З</w:t>
      </w:r>
      <w:r w:rsidRPr="00773399">
        <w:t>а</w:t>
      </w:r>
      <w:r w:rsidRPr="00773399">
        <w:t>тулинск</w:t>
      </w:r>
      <w:r>
        <w:t>ого</w:t>
      </w:r>
      <w:r w:rsidRPr="00773399">
        <w:t xml:space="preserve"> жило</w:t>
      </w:r>
      <w:r>
        <w:t>го</w:t>
      </w:r>
      <w:r w:rsidRPr="00773399">
        <w:t xml:space="preserve"> район</w:t>
      </w:r>
      <w:r>
        <w:t>а</w:t>
      </w:r>
      <w:r w:rsidRPr="000E6C3B">
        <w:t xml:space="preserve"> IV</w:t>
      </w:r>
      <w:r w:rsidRPr="00773399">
        <w:t xml:space="preserve"> через систему закрытой ливневой канализации. Сброс осуществляется без предварительной очистки частично в р</w:t>
      </w:r>
      <w:r>
        <w:t>еку</w:t>
      </w:r>
      <w:r w:rsidRPr="00773399">
        <w:t xml:space="preserve"> Тулу, ча</w:t>
      </w:r>
      <w:r w:rsidRPr="00773399">
        <w:t>с</w:t>
      </w:r>
      <w:r w:rsidRPr="00773399">
        <w:t>тично неорганизованным способом на прилегающую территорию Акатуйск</w:t>
      </w:r>
      <w:r>
        <w:t>ого</w:t>
      </w:r>
      <w:r w:rsidRPr="00773399">
        <w:t xml:space="preserve"> коммунально-жилого района</w:t>
      </w:r>
      <w:r>
        <w:t xml:space="preserve"> </w:t>
      </w:r>
      <w:r>
        <w:rPr>
          <w:lang w:val="en-US"/>
        </w:rPr>
        <w:t>III</w:t>
      </w:r>
      <w:r w:rsidRPr="00773399">
        <w:t>. Отвод стоков с территории частного жилого се</w:t>
      </w:r>
      <w:r w:rsidRPr="00773399">
        <w:t>к</w:t>
      </w:r>
      <w:r w:rsidRPr="00773399">
        <w:t xml:space="preserve">тора не организован. </w:t>
      </w:r>
    </w:p>
    <w:p w:rsidR="003C5D98" w:rsidRDefault="003C5D98" w:rsidP="003C5D98">
      <w:pPr>
        <w:spacing w:line="240" w:lineRule="atLeast"/>
      </w:pPr>
      <w:r w:rsidRPr="00773399">
        <w:t>Для дальнейшего развития территории, обеспечения новых объектов з</w:t>
      </w:r>
      <w:r w:rsidRPr="00773399">
        <w:t>а</w:t>
      </w:r>
      <w:r w:rsidRPr="00773399">
        <w:t>стройки предусмотрено размещение новых инженерных сетей и сооружений. На участках размещения двухуровневых транспортных развязок потребуется части</w:t>
      </w:r>
      <w:r w:rsidRPr="00773399">
        <w:t>ч</w:t>
      </w:r>
      <w:r w:rsidRPr="00773399">
        <w:t>ный вынос существующих инженерных сетей.</w:t>
      </w:r>
    </w:p>
    <w:p w:rsidR="003C5D98" w:rsidRPr="00773399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2.4.1. Водоснабжение</w:t>
      </w:r>
    </w:p>
    <w:p w:rsidR="003C5D98" w:rsidRPr="00DD5C97" w:rsidRDefault="003C5D98" w:rsidP="003C5D98">
      <w:pPr>
        <w:spacing w:line="240" w:lineRule="atLeast"/>
      </w:pPr>
    </w:p>
    <w:p w:rsidR="003C5D98" w:rsidRDefault="003C5D98" w:rsidP="003C5D98">
      <w:pPr>
        <w:spacing w:line="240" w:lineRule="atLeast"/>
      </w:pPr>
      <w:r w:rsidRPr="00773399">
        <w:t>Предусматривается развит</w:t>
      </w:r>
      <w:r>
        <w:t>и</w:t>
      </w:r>
      <w:r w:rsidRPr="00773399">
        <w:t>е централизованной системы холодного вод</w:t>
      </w:r>
      <w:r w:rsidRPr="00773399">
        <w:t>о</w:t>
      </w:r>
      <w:r w:rsidRPr="00773399">
        <w:t>снабжения от коммунальных сетей города. Планируемая система кольцевая с т</w:t>
      </w:r>
      <w:r w:rsidRPr="00773399">
        <w:t>у</w:t>
      </w:r>
      <w:r w:rsidRPr="00773399">
        <w:t xml:space="preserve">пиковыми отводами до потребителей. </w:t>
      </w:r>
      <w:bookmarkStart w:id="1" w:name="sub_3062"/>
      <w:r w:rsidRPr="00773399">
        <w:t>Предусматривается прокладка новых маг</w:t>
      </w:r>
      <w:r w:rsidRPr="00773399">
        <w:t>и</w:t>
      </w:r>
      <w:r w:rsidRPr="00773399">
        <w:t>стральных и межквартальных водоводов. Выполняется закольцовка водовода по ул.</w:t>
      </w:r>
      <w:r>
        <w:t> </w:t>
      </w:r>
      <w:r w:rsidRPr="00773399">
        <w:t>Петухова от водовода Д</w:t>
      </w:r>
      <w:r>
        <w:t> </w:t>
      </w:r>
      <w:r w:rsidRPr="00773399">
        <w:t xml:space="preserve">500 мм </w:t>
      </w:r>
      <w:r>
        <w:t xml:space="preserve">по </w:t>
      </w:r>
      <w:r w:rsidRPr="00773399">
        <w:t>ул.</w:t>
      </w:r>
      <w:r>
        <w:t> Петухова до водовода Д </w:t>
      </w:r>
      <w:r w:rsidRPr="00773399">
        <w:t>300</w:t>
      </w:r>
      <w:r>
        <w:t> </w:t>
      </w:r>
      <w:r w:rsidRPr="00773399">
        <w:t xml:space="preserve">мм </w:t>
      </w:r>
      <w:r>
        <w:t>по</w:t>
      </w:r>
      <w:r w:rsidRPr="00773399">
        <w:t xml:space="preserve"> ул.</w:t>
      </w:r>
      <w:r>
        <w:t> </w:t>
      </w:r>
      <w:r w:rsidRPr="00773399">
        <w:t>Хилокской. По южной границе территории предусматривается размещение городского водовода Д</w:t>
      </w:r>
      <w:r>
        <w:t> </w:t>
      </w:r>
      <w:r w:rsidRPr="00773399">
        <w:t>1000</w:t>
      </w:r>
      <w:r>
        <w:t> </w:t>
      </w:r>
      <w:r w:rsidRPr="00773399">
        <w:t>мм. Кварталы новой застройки обеспечиваются н</w:t>
      </w:r>
      <w:r w:rsidRPr="00773399">
        <w:t>о</w:t>
      </w:r>
      <w:r w:rsidRPr="00773399">
        <w:t>выми сетями водоснабжения, проложенными на межквартальных территориях. Противопожарный водопровод объединен с хозяйственно-питьевым. Для нару</w:t>
      </w:r>
      <w:r w:rsidRPr="00773399">
        <w:t>ж</w:t>
      </w:r>
      <w:r w:rsidRPr="00773399">
        <w:t>ного пожаротушения на водопроводных сетях устанавливаются пожарные ги</w:t>
      </w:r>
      <w:r w:rsidRPr="00773399">
        <w:t>д</w:t>
      </w:r>
      <w:r w:rsidRPr="00773399">
        <w:t>ранты.</w:t>
      </w:r>
    </w:p>
    <w:p w:rsidR="00A4566F" w:rsidRDefault="00A4566F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2.4.2.</w:t>
      </w:r>
      <w:r w:rsidRPr="00773399">
        <w:rPr>
          <w:i/>
          <w:iCs/>
        </w:rPr>
        <w:t> </w:t>
      </w:r>
      <w:r w:rsidRPr="00773399">
        <w:t>Водоотведение</w:t>
      </w:r>
    </w:p>
    <w:p w:rsidR="003C5D98" w:rsidRPr="00DD5C97" w:rsidRDefault="003C5D98" w:rsidP="003C5D98">
      <w:pPr>
        <w:spacing w:line="240" w:lineRule="atLeast"/>
      </w:pPr>
    </w:p>
    <w:p w:rsidR="003C5D98" w:rsidRDefault="003C5D98" w:rsidP="003C5D98">
      <w:pPr>
        <w:spacing w:line="240" w:lineRule="atLeast"/>
      </w:pPr>
      <w:r w:rsidRPr="00773399">
        <w:t>Предусматривается развитие централизованной системы самотечно-напорной канализации. Размещается коллектор Д</w:t>
      </w:r>
      <w:r>
        <w:t> </w:t>
      </w:r>
      <w:r w:rsidRPr="00773399">
        <w:t>600 мм от жилой застройки по ул. Петухова в сторону коллектора Д</w:t>
      </w:r>
      <w:r>
        <w:t> </w:t>
      </w:r>
      <w:r w:rsidRPr="00773399">
        <w:t>1000</w:t>
      </w:r>
      <w:r>
        <w:t> </w:t>
      </w:r>
      <w:r w:rsidRPr="00773399">
        <w:t>мм по Северному проезду. Городские коллектор</w:t>
      </w:r>
      <w:r>
        <w:t>ы</w:t>
      </w:r>
      <w:r w:rsidRPr="00773399">
        <w:t xml:space="preserve"> Д</w:t>
      </w:r>
      <w:r>
        <w:t> </w:t>
      </w:r>
      <w:r w:rsidRPr="00773399">
        <w:t>800</w:t>
      </w:r>
      <w:r>
        <w:t> – </w:t>
      </w:r>
      <w:r w:rsidRPr="00773399">
        <w:t>1400</w:t>
      </w:r>
      <w:r>
        <w:t> </w:t>
      </w:r>
      <w:r w:rsidRPr="00773399">
        <w:t>мм размещаются вдоль ул.</w:t>
      </w:r>
      <w:r>
        <w:t> </w:t>
      </w:r>
      <w:r w:rsidRPr="00773399">
        <w:t>Петухова, Д</w:t>
      </w:r>
      <w:r>
        <w:t> </w:t>
      </w:r>
      <w:r w:rsidRPr="00773399">
        <w:t>500</w:t>
      </w:r>
      <w:r>
        <w:t> </w:t>
      </w:r>
      <w:r w:rsidRPr="00773399">
        <w:t>мм – вдоль ул. Акатуйской с выходом в направлении смежной территории Кировской пр</w:t>
      </w:r>
      <w:r w:rsidRPr="00773399">
        <w:t>о</w:t>
      </w:r>
      <w:r w:rsidRPr="00773399">
        <w:t>мышленной зоны. Новые коллекторы размещаются также на межквартальных территориях новой застройки, ограниченных ул. Хилокской и ул. Сибиряков-Гвардейцев. Диаметр межквартальной сети водоотведения принят в пределах Д 200</w:t>
      </w:r>
      <w:r>
        <w:t> – </w:t>
      </w:r>
      <w:r w:rsidRPr="00773399">
        <w:t>500</w:t>
      </w:r>
      <w:r>
        <w:t> </w:t>
      </w:r>
      <w:r w:rsidRPr="00773399">
        <w:t xml:space="preserve">мм. Предусмотрено размещение местной канализационной насосной станции </w:t>
      </w:r>
      <w:r>
        <w:t>к западу от квартала 2 в зоне озеленения Р-2.</w:t>
      </w:r>
    </w:p>
    <w:p w:rsidR="003C5D98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lastRenderedPageBreak/>
        <w:t>2.4.3. Теплоснабжение</w:t>
      </w:r>
    </w:p>
    <w:p w:rsidR="003C5D98" w:rsidRPr="00966240" w:rsidRDefault="003C5D98" w:rsidP="003C5D98"/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  <w:r w:rsidRPr="00773399">
        <w:t>Предусматривается развитие централизованной системы теплоснабжения и горячего водоснабжения для существующих и новых жилых, административных, общественных зданий. Индивидуальные жилые дома снабжаются от локальных котельных на природном газе. Централизованным источником тепла является Кировская районная котельная. Предусматривается реконструкция с увеличением диаметра участков теплотрасс:</w:t>
      </w:r>
    </w:p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  <w:r w:rsidRPr="00773399">
        <w:t>по ул.</w:t>
      </w:r>
      <w:r>
        <w:t> </w:t>
      </w:r>
      <w:r w:rsidRPr="00773399">
        <w:t>Петухова – до 2 Д 700</w:t>
      </w:r>
      <w:r>
        <w:t> </w:t>
      </w:r>
      <w:r w:rsidRPr="00773399">
        <w:t>мм;</w:t>
      </w:r>
    </w:p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  <w:r w:rsidRPr="00773399">
        <w:t>по ул.</w:t>
      </w:r>
      <w:r>
        <w:t> </w:t>
      </w:r>
      <w:r w:rsidRPr="00773399">
        <w:t>Сибиряков-Гвардейцев – до 2 Д 700 мм и 2</w:t>
      </w:r>
      <w:r>
        <w:t xml:space="preserve"> </w:t>
      </w:r>
      <w:r w:rsidRPr="00773399">
        <w:t>Д 500</w:t>
      </w:r>
      <w:r>
        <w:t> </w:t>
      </w:r>
      <w:r w:rsidRPr="00773399">
        <w:t>мм;</w:t>
      </w:r>
    </w:p>
    <w:p w:rsidR="003C5D98" w:rsidRPr="00773399" w:rsidRDefault="003C5D98" w:rsidP="003C5D98">
      <w:pPr>
        <w:spacing w:line="240" w:lineRule="atLeast"/>
      </w:pPr>
      <w:r w:rsidRPr="00773399">
        <w:t>по ул. Зорге – до 2 Д 600 мм.</w:t>
      </w:r>
    </w:p>
    <w:p w:rsidR="003C5D98" w:rsidRPr="00773399" w:rsidRDefault="003C5D98" w:rsidP="003C5D98">
      <w:pPr>
        <w:spacing w:line="240" w:lineRule="atLeast"/>
      </w:pPr>
      <w:r w:rsidRPr="00773399">
        <w:t>Строительство новых теплотрасс в подземном исполнении предусмотрено:</w:t>
      </w:r>
    </w:p>
    <w:p w:rsidR="003C5D98" w:rsidRPr="00773399" w:rsidRDefault="003C5D98" w:rsidP="003C5D98">
      <w:pPr>
        <w:spacing w:line="240" w:lineRule="atLeast"/>
      </w:pPr>
      <w:r w:rsidRPr="00773399">
        <w:t>между кварталами В-1 и В-2 – 2 Д 700 мм;</w:t>
      </w:r>
    </w:p>
    <w:p w:rsidR="003C5D98" w:rsidRPr="00773399" w:rsidRDefault="003C5D98" w:rsidP="003C5D98">
      <w:pPr>
        <w:spacing w:line="240" w:lineRule="atLeast"/>
      </w:pPr>
      <w:r w:rsidRPr="00773399">
        <w:t>в створе бульваров 2, 3, 4 – 2 Д 600 мм и 2 Д 500</w:t>
      </w:r>
      <w:r>
        <w:t> </w:t>
      </w:r>
      <w:r w:rsidRPr="00773399">
        <w:t>мм;</w:t>
      </w:r>
    </w:p>
    <w:p w:rsidR="003C5D98" w:rsidRPr="00773399" w:rsidRDefault="003C5D98" w:rsidP="003C5D98">
      <w:pPr>
        <w:spacing w:line="240" w:lineRule="atLeast"/>
      </w:pPr>
      <w:r w:rsidRPr="00773399">
        <w:t>в створе бульваров 1 и 2 – 2 Д 200</w:t>
      </w:r>
      <w:r>
        <w:t> </w:t>
      </w:r>
      <w:r w:rsidRPr="00773399">
        <w:t>мм;</w:t>
      </w:r>
    </w:p>
    <w:p w:rsidR="003C5D98" w:rsidRPr="00773399" w:rsidRDefault="003C5D98" w:rsidP="003C5D98">
      <w:pPr>
        <w:spacing w:line="240" w:lineRule="atLeast"/>
      </w:pPr>
      <w:r w:rsidRPr="00773399">
        <w:t>по улицам с проектными номерами РМ-3, РМ-2, ГМ-3 – 2 Д 400</w:t>
      </w:r>
      <w:r>
        <w:t> </w:t>
      </w:r>
      <w:r w:rsidRPr="00773399">
        <w:t>мм;</w:t>
      </w:r>
    </w:p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  <w:rPr>
          <w:szCs w:val="24"/>
        </w:rPr>
      </w:pPr>
      <w:r w:rsidRPr="00773399">
        <w:t>по улице с проектным номер</w:t>
      </w:r>
      <w:r>
        <w:t>ом</w:t>
      </w:r>
      <w:r w:rsidRPr="00773399">
        <w:t xml:space="preserve"> ж.у. 3 в </w:t>
      </w:r>
      <w:r>
        <w:t>планировочном квартале</w:t>
      </w:r>
      <w:r w:rsidRPr="00773399">
        <w:rPr>
          <w:szCs w:val="24"/>
        </w:rPr>
        <w:t xml:space="preserve"> </w:t>
      </w:r>
      <w:r w:rsidR="00177EF8">
        <w:rPr>
          <w:szCs w:val="24"/>
        </w:rPr>
        <w:t>8 – 2 Д </w:t>
      </w:r>
      <w:r>
        <w:rPr>
          <w:szCs w:val="24"/>
        </w:rPr>
        <w:t>200 </w:t>
      </w:r>
      <w:r w:rsidRPr="00773399">
        <w:rPr>
          <w:szCs w:val="24"/>
        </w:rPr>
        <w:t>мм;</w:t>
      </w:r>
    </w:p>
    <w:p w:rsidR="003C5D98" w:rsidRPr="00773399" w:rsidRDefault="003C5D98" w:rsidP="003C5D98">
      <w:pPr>
        <w:spacing w:line="240" w:lineRule="atLeast"/>
      </w:pPr>
      <w:r w:rsidRPr="00773399">
        <w:t>по улицам с проектными номерами ГМ-1, РМ-5, ж.у.</w:t>
      </w:r>
      <w:r w:rsidRPr="000504CA">
        <w:t xml:space="preserve"> </w:t>
      </w:r>
      <w:r w:rsidRPr="00773399">
        <w:t>11, ГМ-2 – 2 Д 500 мм.</w:t>
      </w:r>
    </w:p>
    <w:p w:rsidR="003C5D98" w:rsidRPr="00773399" w:rsidRDefault="003C5D98" w:rsidP="003C5D98">
      <w:pPr>
        <w:spacing w:line="240" w:lineRule="atLeast"/>
      </w:pPr>
      <w:r w:rsidRPr="00773399">
        <w:t>Предусмотрены выносы участков теплотрасс:</w:t>
      </w:r>
    </w:p>
    <w:p w:rsidR="003C5D98" w:rsidRPr="00773399" w:rsidRDefault="003C5D98" w:rsidP="003C5D98">
      <w:pPr>
        <w:spacing w:line="240" w:lineRule="atLeast"/>
      </w:pPr>
      <w:r w:rsidRPr="00773399">
        <w:t>2 Д 300 мм по ул</w:t>
      </w:r>
      <w:r>
        <w:t>ице</w:t>
      </w:r>
      <w:r w:rsidRPr="00773399">
        <w:t xml:space="preserve"> с проектным номер</w:t>
      </w:r>
      <w:r>
        <w:t>ом</w:t>
      </w:r>
      <w:r w:rsidRPr="00773399">
        <w:t xml:space="preserve"> РМ-3 в районе пересечения с ул</w:t>
      </w:r>
      <w:r>
        <w:t xml:space="preserve">ицей </w:t>
      </w:r>
      <w:r w:rsidRPr="00773399">
        <w:t>с проектным номер</w:t>
      </w:r>
      <w:r>
        <w:t>ом</w:t>
      </w:r>
      <w:r w:rsidRPr="00773399">
        <w:t xml:space="preserve"> ГМ-1;</w:t>
      </w:r>
    </w:p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  <w:rPr>
          <w:sz w:val="32"/>
        </w:rPr>
      </w:pPr>
      <w:r w:rsidRPr="00773399">
        <w:t>2 Д 250 мм в</w:t>
      </w:r>
      <w:r>
        <w:t xml:space="preserve"> планировочном</w:t>
      </w:r>
      <w:r w:rsidRPr="00773399">
        <w:t xml:space="preserve"> квартале </w:t>
      </w:r>
      <w:r>
        <w:t>9</w:t>
      </w:r>
      <w:r w:rsidRPr="00773399">
        <w:t>.</w:t>
      </w:r>
    </w:p>
    <w:p w:rsidR="003C5D98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  <w:r w:rsidRPr="00773399">
        <w:t>Теплоснабжение кварталов с сохраняемой застройкой предусматривается от существующих центральных тепловых пунктов (далее - ЦТП). Рост нагрузок при увеличении потребителей в существующих кварталах обеспечивается от сущес</w:t>
      </w:r>
      <w:r w:rsidRPr="00773399">
        <w:t>т</w:t>
      </w:r>
      <w:r w:rsidRPr="00773399">
        <w:t>вующих ЦТП с учетом реконструкции и установки дополнительного оборудов</w:t>
      </w:r>
      <w:r w:rsidRPr="00773399">
        <w:t>а</w:t>
      </w:r>
      <w:r w:rsidRPr="00773399">
        <w:t>ния. В кварталах с новой застройкой предусматривается строительство новых ЦТП. Тепловые сети, проходящие в новых жилых и общественных кварталах, планируются с формированием кольцевых сетей. Предусматривается подземная прокладка тепловых сетей с устройством коридоров возможной прокладки пр</w:t>
      </w:r>
      <w:r w:rsidRPr="00773399">
        <w:t>о</w:t>
      </w:r>
      <w:r w:rsidRPr="00773399">
        <w:t>ходных каналов на участках тепловых сетей до ЦТП. Подключение систем от</w:t>
      </w:r>
      <w:r w:rsidRPr="00773399">
        <w:t>о</w:t>
      </w:r>
      <w:r w:rsidRPr="00773399">
        <w:t>пления в зоне централизованного теплоснабжения от Кировской районной к</w:t>
      </w:r>
      <w:r w:rsidRPr="00773399">
        <w:t>о</w:t>
      </w:r>
      <w:r w:rsidRPr="00773399">
        <w:t>тельной предусматривается по зависимой схеме. Подключение зданий высотой более 12</w:t>
      </w:r>
      <w:r>
        <w:t> </w:t>
      </w:r>
      <w:r w:rsidRPr="00773399">
        <w:t>этажей к тепловым сетям выполняется по независимой схеме. Размещ</w:t>
      </w:r>
      <w:r w:rsidRPr="00773399">
        <w:t>е</w:t>
      </w:r>
      <w:r w:rsidRPr="00773399">
        <w:t>ние новых ЦТП необходимо уточнить на этапе архитектурно-строительного пр</w:t>
      </w:r>
      <w:r w:rsidRPr="00773399">
        <w:t>о</w:t>
      </w:r>
      <w:r w:rsidRPr="00773399">
        <w:t>ектирования.</w:t>
      </w:r>
    </w:p>
    <w:p w:rsidR="003C5D98" w:rsidRPr="00773399" w:rsidRDefault="003C5D98" w:rsidP="003C5D9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2.4.4. Газоснабжение</w:t>
      </w:r>
    </w:p>
    <w:p w:rsidR="003C5D98" w:rsidRPr="00DD5C97" w:rsidRDefault="003C5D98" w:rsidP="003C5D98">
      <w:pPr>
        <w:spacing w:line="240" w:lineRule="atLeast"/>
      </w:pP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bookmarkStart w:id="2" w:name="sub_3065"/>
      <w:r w:rsidRPr="00773399">
        <w:rPr>
          <w:sz w:val="28"/>
          <w:szCs w:val="28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</w:t>
      </w:r>
      <w:r>
        <w:rPr>
          <w:sz w:val="28"/>
          <w:szCs w:val="28"/>
        </w:rPr>
        <w:t>-</w:t>
      </w:r>
      <w:r w:rsidRPr="00773399">
        <w:rPr>
          <w:sz w:val="28"/>
          <w:szCs w:val="28"/>
        </w:rPr>
        <w:t>бителей. Газ используется на нужды отопления и технологические нужды комм</w:t>
      </w:r>
      <w:r w:rsidRPr="00773399">
        <w:rPr>
          <w:sz w:val="28"/>
          <w:szCs w:val="28"/>
        </w:rPr>
        <w:t>у</w:t>
      </w:r>
      <w:r w:rsidRPr="00773399">
        <w:rPr>
          <w:sz w:val="28"/>
          <w:szCs w:val="28"/>
        </w:rPr>
        <w:t>нально-бытовых и промышленных потребителей, Кировской районной котельной, локальных котельных индивидуальной застройки, а также для приготовления п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lastRenderedPageBreak/>
        <w:t>щи (газовые плиты) в жилых домах. Проектируемые газопроводы высокого да</w:t>
      </w:r>
      <w:r w:rsidRPr="00773399">
        <w:rPr>
          <w:sz w:val="28"/>
          <w:szCs w:val="28"/>
        </w:rPr>
        <w:t>в</w:t>
      </w:r>
      <w:r w:rsidRPr="00773399">
        <w:rPr>
          <w:sz w:val="28"/>
          <w:szCs w:val="28"/>
        </w:rPr>
        <w:t xml:space="preserve">ления подключаются к существующей газораспределительной сети города. 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Проектом предусматривается</w:t>
      </w:r>
      <w:bookmarkStart w:id="3" w:name="sub_3066"/>
      <w:bookmarkEnd w:id="2"/>
      <w:r w:rsidRPr="00773399">
        <w:rPr>
          <w:sz w:val="28"/>
          <w:szCs w:val="28"/>
        </w:rPr>
        <w:t>: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размещение ГРП в новых</w:t>
      </w:r>
      <w:r>
        <w:rPr>
          <w:sz w:val="28"/>
          <w:szCs w:val="28"/>
        </w:rPr>
        <w:t xml:space="preserve"> планировочных</w:t>
      </w:r>
      <w:r w:rsidRPr="00773399">
        <w:rPr>
          <w:sz w:val="28"/>
          <w:szCs w:val="28"/>
        </w:rPr>
        <w:t xml:space="preserve"> кварталах жилой застройки </w:t>
      </w:r>
      <w:r>
        <w:rPr>
          <w:sz w:val="28"/>
          <w:szCs w:val="28"/>
        </w:rPr>
        <w:t>1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5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7</w:t>
      </w:r>
      <w:r w:rsidRPr="00773399">
        <w:rPr>
          <w:sz w:val="28"/>
          <w:szCs w:val="28"/>
        </w:rPr>
        <w:t>,</w:t>
      </w:r>
      <w:r>
        <w:rPr>
          <w:sz w:val="28"/>
          <w:szCs w:val="28"/>
        </w:rPr>
        <w:t xml:space="preserve"> 18 и квартале 17-1</w:t>
      </w:r>
      <w:r w:rsidRPr="00773399">
        <w:rPr>
          <w:sz w:val="28"/>
          <w:szCs w:val="28"/>
        </w:rPr>
        <w:t>;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 xml:space="preserve">размещение трех ГРП в </w:t>
      </w:r>
      <w:r>
        <w:rPr>
          <w:sz w:val="28"/>
          <w:szCs w:val="28"/>
        </w:rPr>
        <w:t xml:space="preserve">планировочном </w:t>
      </w:r>
      <w:r w:rsidRPr="00773399">
        <w:rPr>
          <w:sz w:val="28"/>
          <w:szCs w:val="28"/>
        </w:rPr>
        <w:t>квартал</w:t>
      </w:r>
      <w:r>
        <w:rPr>
          <w:sz w:val="28"/>
          <w:szCs w:val="28"/>
        </w:rPr>
        <w:t>е</w:t>
      </w:r>
      <w:r w:rsidRPr="00773399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Pr="00773399">
        <w:rPr>
          <w:sz w:val="28"/>
          <w:szCs w:val="28"/>
        </w:rPr>
        <w:t xml:space="preserve"> с демонтажем трех групповых резервуаров СУГ;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размещение подземных газопроводов высокого давления Д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108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мм общей протяженностью 5500 м, материал – сталь;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размещение подземных газопроводов низкого давления Д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110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мм общей протяженностью 8000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м, материал – сталь, полиэтилен.</w:t>
      </w:r>
    </w:p>
    <w:p w:rsidR="003C5D98" w:rsidRPr="00773399" w:rsidRDefault="003C5D98" w:rsidP="003C5D98">
      <w:pPr>
        <w:pStyle w:val="S2"/>
        <w:spacing w:line="240" w:lineRule="atLeast"/>
        <w:ind w:firstLine="540"/>
        <w:rPr>
          <w:sz w:val="28"/>
          <w:szCs w:val="28"/>
        </w:rPr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2.4.5. Электроснабжение</w:t>
      </w:r>
    </w:p>
    <w:p w:rsidR="003C5D98" w:rsidRPr="00674B0C" w:rsidRDefault="003C5D98" w:rsidP="003C5D98">
      <w:pPr>
        <w:spacing w:line="240" w:lineRule="atLeast"/>
      </w:pP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bookmarkStart w:id="4" w:name="sub_3067"/>
      <w:bookmarkEnd w:id="3"/>
      <w:r w:rsidRPr="00773399">
        <w:rPr>
          <w:sz w:val="28"/>
          <w:szCs w:val="28"/>
        </w:rPr>
        <w:t>Для обеспечения дополнительной перспективной нагрузки в размере 54705 кВт на расчетный срок предлагается реконструкция</w:t>
      </w:r>
      <w:r>
        <w:rPr>
          <w:sz w:val="28"/>
          <w:szCs w:val="28"/>
        </w:rPr>
        <w:t xml:space="preserve"> </w:t>
      </w:r>
      <w:r w:rsidRPr="00773399">
        <w:rPr>
          <w:sz w:val="28"/>
          <w:szCs w:val="28"/>
        </w:rPr>
        <w:t>ПС-220/110/10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 «Т</w:t>
      </w:r>
      <w:r w:rsidRPr="00773399">
        <w:rPr>
          <w:sz w:val="28"/>
          <w:szCs w:val="28"/>
        </w:rPr>
        <w:t>у</w:t>
      </w:r>
      <w:r w:rsidRPr="00773399">
        <w:rPr>
          <w:sz w:val="28"/>
          <w:szCs w:val="28"/>
        </w:rPr>
        <w:t>линская» и ПС-110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 «Сварная» с увеличением мощности установленного об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>рудования. Проектом предусматривается перевод в кабельные линии существу</w:t>
      </w:r>
      <w:r w:rsidRPr="00773399">
        <w:rPr>
          <w:sz w:val="28"/>
          <w:szCs w:val="28"/>
        </w:rPr>
        <w:t>ю</w:t>
      </w:r>
      <w:r w:rsidRPr="00773399">
        <w:rPr>
          <w:sz w:val="28"/>
          <w:szCs w:val="28"/>
        </w:rPr>
        <w:t xml:space="preserve">щих ВЛ-110 кВ </w:t>
      </w:r>
      <w:r w:rsidRPr="00756EF3">
        <w:rPr>
          <w:sz w:val="28"/>
          <w:szCs w:val="28"/>
        </w:rPr>
        <w:t>с размещением</w:t>
      </w:r>
      <w:r w:rsidRPr="00773399">
        <w:rPr>
          <w:sz w:val="28"/>
          <w:szCs w:val="28"/>
        </w:rPr>
        <w:t xml:space="preserve"> кабеля в пределах улично-дорожной сети. Резе</w:t>
      </w:r>
      <w:r w:rsidRPr="00773399">
        <w:rPr>
          <w:sz w:val="28"/>
          <w:szCs w:val="28"/>
        </w:rPr>
        <w:t>р</w:t>
      </w:r>
      <w:r w:rsidRPr="00773399">
        <w:rPr>
          <w:sz w:val="28"/>
          <w:szCs w:val="28"/>
        </w:rPr>
        <w:t>вируется инженерный коридор для прокладки новой кабельной линии (далее – КЛ) КЛ-220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 xml:space="preserve">кВ от ПС «Тулинская» в сторону ПС «Новолуговая». </w:t>
      </w:r>
    </w:p>
    <w:p w:rsidR="003C5D98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Для равномерного распределения электроэнергии на проектируемой терр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t>тории предусматривается использование существующих распределительных пунктов (далее – РП) РП-10кВ (РП-11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РП-17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РП-24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РП-25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РП-37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РП-3033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две РП без номера) с частичной реконструкцией и увеличением пропускной спосо</w:t>
      </w:r>
      <w:r w:rsidRPr="00773399">
        <w:rPr>
          <w:sz w:val="28"/>
          <w:szCs w:val="28"/>
        </w:rPr>
        <w:t>б</w:t>
      </w:r>
      <w:r w:rsidRPr="00773399">
        <w:rPr>
          <w:sz w:val="28"/>
          <w:szCs w:val="28"/>
        </w:rPr>
        <w:t>ности при наличии технических возможностей. Нагрузки существующих РП м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>гут быть частично переключены на новые РП-10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кВ. Предусматривается разм</w:t>
      </w:r>
      <w:r w:rsidRPr="00773399">
        <w:rPr>
          <w:sz w:val="28"/>
          <w:szCs w:val="28"/>
        </w:rPr>
        <w:t>е</w:t>
      </w:r>
      <w:r w:rsidRPr="00773399">
        <w:rPr>
          <w:sz w:val="28"/>
          <w:szCs w:val="28"/>
        </w:rPr>
        <w:t>щение двух новых РП-10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 xml:space="preserve">кВ для обслуживания кварталов новой застройки в </w:t>
      </w:r>
      <w:r>
        <w:rPr>
          <w:sz w:val="28"/>
          <w:szCs w:val="28"/>
        </w:rPr>
        <w:t>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нировочных кварталах</w:t>
      </w:r>
      <w:r w:rsidRPr="00773399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6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7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8</w:t>
      </w:r>
      <w:r w:rsidRPr="00773399">
        <w:rPr>
          <w:sz w:val="28"/>
          <w:szCs w:val="28"/>
        </w:rPr>
        <w:t xml:space="preserve">, </w:t>
      </w:r>
      <w:r>
        <w:rPr>
          <w:sz w:val="28"/>
          <w:szCs w:val="28"/>
        </w:rPr>
        <w:t>19</w:t>
      </w:r>
      <w:r w:rsidRPr="00773399">
        <w:rPr>
          <w:sz w:val="28"/>
          <w:szCs w:val="28"/>
        </w:rPr>
        <w:t>. Питание новых РП-10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 предусматривае</w:t>
      </w:r>
      <w:r w:rsidRPr="00773399">
        <w:rPr>
          <w:sz w:val="28"/>
          <w:szCs w:val="28"/>
        </w:rPr>
        <w:t>т</w:t>
      </w:r>
      <w:r w:rsidRPr="00773399">
        <w:rPr>
          <w:sz w:val="28"/>
          <w:szCs w:val="28"/>
        </w:rPr>
        <w:t>ся по КЛ-10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 от ПС-220/110/10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кВ «Тулинская» по двум взаиморезервируемым линиям, прокладываемым в траншеях или кабельных каналах на расстоянии не менее 2</w:t>
      </w:r>
      <w:r>
        <w:rPr>
          <w:sz w:val="28"/>
          <w:szCs w:val="28"/>
        </w:rPr>
        <w:t xml:space="preserve"> </w:t>
      </w:r>
      <w:r w:rsidRPr="00773399">
        <w:rPr>
          <w:sz w:val="28"/>
          <w:szCs w:val="28"/>
        </w:rPr>
        <w:t>м друг от друга, кабелями из сшитого полиэтилена. Электропитание с</w:t>
      </w:r>
      <w:r w:rsidRPr="00773399">
        <w:rPr>
          <w:sz w:val="28"/>
          <w:szCs w:val="28"/>
        </w:rPr>
        <w:t>у</w:t>
      </w:r>
      <w:r w:rsidRPr="00773399">
        <w:rPr>
          <w:sz w:val="28"/>
          <w:szCs w:val="28"/>
        </w:rPr>
        <w:t>ществующих и новых объектов предусматривается от существующих трансфо</w:t>
      </w:r>
      <w:r w:rsidRPr="00773399">
        <w:rPr>
          <w:sz w:val="28"/>
          <w:szCs w:val="28"/>
        </w:rPr>
        <w:t>р</w:t>
      </w:r>
      <w:r w:rsidRPr="00773399">
        <w:rPr>
          <w:sz w:val="28"/>
          <w:szCs w:val="28"/>
        </w:rPr>
        <w:t>маторных ПС (далее – ТП) с их частичной реконструкцией, новых ТП. Количес</w:t>
      </w:r>
      <w:r w:rsidRPr="00773399">
        <w:rPr>
          <w:sz w:val="28"/>
          <w:szCs w:val="28"/>
        </w:rPr>
        <w:t>т</w:t>
      </w:r>
      <w:r w:rsidRPr="00773399">
        <w:rPr>
          <w:sz w:val="28"/>
          <w:szCs w:val="28"/>
        </w:rPr>
        <w:t>во, тип, мощность и размещение новых РП и ТП уточняются на этапе архитекту</w:t>
      </w:r>
      <w:r w:rsidRPr="00773399">
        <w:rPr>
          <w:sz w:val="28"/>
          <w:szCs w:val="28"/>
        </w:rPr>
        <w:t>р</w:t>
      </w:r>
      <w:r w:rsidRPr="00773399">
        <w:rPr>
          <w:sz w:val="28"/>
          <w:szCs w:val="28"/>
        </w:rPr>
        <w:t>но-строительного проектирования объектов застройки.</w:t>
      </w:r>
    </w:p>
    <w:p w:rsidR="003C5D98" w:rsidRPr="00A513CD" w:rsidRDefault="003C5D98" w:rsidP="003C5D98">
      <w:pPr>
        <w:pStyle w:val="S2"/>
        <w:spacing w:line="240" w:lineRule="atLeast"/>
        <w:rPr>
          <w:sz w:val="28"/>
          <w:szCs w:val="28"/>
        </w:rPr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2.4.6. Связь</w:t>
      </w:r>
    </w:p>
    <w:p w:rsidR="003C5D98" w:rsidRPr="00A513CD" w:rsidRDefault="003C5D98" w:rsidP="003C5D98">
      <w:pPr>
        <w:spacing w:line="240" w:lineRule="atLeast"/>
      </w:pPr>
    </w:p>
    <w:p w:rsidR="003C5D98" w:rsidRDefault="003C5D98" w:rsidP="003C5D98">
      <w:pPr>
        <w:pStyle w:val="S2"/>
        <w:spacing w:line="240" w:lineRule="atLeast"/>
        <w:rPr>
          <w:rFonts w:cs="Arial"/>
          <w:sz w:val="28"/>
          <w:szCs w:val="28"/>
        </w:rPr>
      </w:pPr>
      <w:r w:rsidRPr="00773399">
        <w:rPr>
          <w:rFonts w:cs="Arial"/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</w:t>
      </w:r>
      <w:r>
        <w:rPr>
          <w:rFonts w:cs="Arial"/>
          <w:sz w:val="28"/>
          <w:szCs w:val="28"/>
        </w:rPr>
        <w:t>,</w:t>
      </w:r>
      <w:r w:rsidRPr="00773399">
        <w:rPr>
          <w:rFonts w:cs="Arial"/>
          <w:sz w:val="28"/>
          <w:szCs w:val="28"/>
        </w:rPr>
        <w:t xml:space="preserve"> попадающие в зону за</w:t>
      </w:r>
      <w:r>
        <w:rPr>
          <w:rFonts w:cs="Arial"/>
          <w:sz w:val="28"/>
          <w:szCs w:val="28"/>
        </w:rPr>
        <w:t>-</w:t>
      </w:r>
      <w:r w:rsidRPr="00773399">
        <w:rPr>
          <w:rFonts w:cs="Arial"/>
          <w:sz w:val="28"/>
          <w:szCs w:val="28"/>
        </w:rPr>
        <w:t>стройки, подлежат переносу с размещением вдоль существующих и проекти</w:t>
      </w:r>
      <w:r>
        <w:rPr>
          <w:rFonts w:cs="Arial"/>
          <w:sz w:val="28"/>
          <w:szCs w:val="28"/>
        </w:rPr>
        <w:t>-</w:t>
      </w:r>
      <w:r w:rsidRPr="00773399">
        <w:rPr>
          <w:rFonts w:cs="Arial"/>
          <w:sz w:val="28"/>
          <w:szCs w:val="28"/>
        </w:rPr>
        <w:t>руемых улиц.</w:t>
      </w:r>
    </w:p>
    <w:p w:rsidR="003C5D98" w:rsidRDefault="003C5D98" w:rsidP="003C5D98">
      <w:pPr>
        <w:pStyle w:val="S2"/>
        <w:spacing w:line="240" w:lineRule="atLeast"/>
        <w:rPr>
          <w:rFonts w:cs="Arial"/>
          <w:sz w:val="28"/>
          <w:szCs w:val="28"/>
        </w:rPr>
      </w:pPr>
    </w:p>
    <w:p w:rsidR="00A4566F" w:rsidRDefault="00A4566F" w:rsidP="003C5D98">
      <w:pPr>
        <w:pStyle w:val="S2"/>
        <w:spacing w:line="240" w:lineRule="atLeast"/>
        <w:rPr>
          <w:rFonts w:cs="Arial"/>
          <w:sz w:val="28"/>
          <w:szCs w:val="28"/>
        </w:rPr>
      </w:pPr>
    </w:p>
    <w:p w:rsidR="00A4566F" w:rsidRDefault="00A4566F" w:rsidP="003C5D98">
      <w:pPr>
        <w:pStyle w:val="S2"/>
        <w:spacing w:line="240" w:lineRule="atLeast"/>
        <w:rPr>
          <w:rFonts w:cs="Arial"/>
          <w:sz w:val="28"/>
          <w:szCs w:val="28"/>
        </w:rPr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lastRenderedPageBreak/>
        <w:t>2.4.</w:t>
      </w:r>
      <w:r w:rsidRPr="001E3828">
        <w:t>7</w:t>
      </w:r>
      <w:r w:rsidRPr="00773399">
        <w:t>. Инженерная подготовка территории</w:t>
      </w:r>
    </w:p>
    <w:p w:rsidR="003C5D98" w:rsidRPr="00A513CD" w:rsidRDefault="003C5D98" w:rsidP="003C5D98">
      <w:pPr>
        <w:spacing w:line="240" w:lineRule="atLeast"/>
      </w:pPr>
    </w:p>
    <w:bookmarkEnd w:id="4"/>
    <w:p w:rsidR="003C5D98" w:rsidRPr="00773399" w:rsidRDefault="003C5D98" w:rsidP="003C5D98">
      <w:pPr>
        <w:spacing w:line="240" w:lineRule="atLeast"/>
      </w:pPr>
      <w:r w:rsidRPr="00773399">
        <w:t>Проектом планировки предусматриваются мероприятия по организации рельефа и развитию системы ливневой канализации на всей территории планир</w:t>
      </w:r>
      <w:r w:rsidRPr="00773399">
        <w:t>о</w:t>
      </w:r>
      <w:r w:rsidRPr="00773399">
        <w:t>вочного района. Рельеф территории позволяет обеспечить сбор и организацию е</w:t>
      </w:r>
      <w:r w:rsidRPr="00773399">
        <w:t>с</w:t>
      </w:r>
      <w:r w:rsidRPr="00773399">
        <w:t>тественного стока поверхностных вод с большей части территории. Вертикальная планировка предусматривается с преимущественным сохранением отметок дейс</w:t>
      </w:r>
      <w:r w:rsidRPr="00773399">
        <w:t>т</w:t>
      </w:r>
      <w:r w:rsidRPr="00773399">
        <w:t>вующих магистральных улиц. На территориях размещения новой застройки ве</w:t>
      </w:r>
      <w:r w:rsidRPr="00773399">
        <w:t>р</w:t>
      </w:r>
      <w:r w:rsidRPr="00773399">
        <w:t>тикальной планировкой обеспечиваются минимальные уклоны для организации естественного стока. Длина свободного пробега поверхностных вод по улично-дорожной сети не должна превышать 150</w:t>
      </w:r>
      <w:r>
        <w:t> – </w:t>
      </w:r>
      <w:r w:rsidRPr="00773399">
        <w:t>200</w:t>
      </w:r>
      <w:r>
        <w:t> </w:t>
      </w:r>
      <w:r w:rsidRPr="00773399">
        <w:t>м. Перед проведением планировки на участках застройки должны предусматриваться мероприятия по снятию и с</w:t>
      </w:r>
      <w:r w:rsidRPr="00773399">
        <w:t>о</w:t>
      </w:r>
      <w:r w:rsidRPr="00773399">
        <w:t>хранению существующего плодородного слоя почвы для его последующего и</w:t>
      </w:r>
      <w:r w:rsidRPr="00773399">
        <w:t>с</w:t>
      </w:r>
      <w:r w:rsidRPr="00773399">
        <w:t>пользования при озеленении территории.</w:t>
      </w:r>
    </w:p>
    <w:p w:rsidR="003C5D98" w:rsidRPr="00773399" w:rsidRDefault="003C5D98" w:rsidP="003C5D98">
      <w:pPr>
        <w:spacing w:line="240" w:lineRule="atLeast"/>
      </w:pPr>
      <w:r w:rsidRPr="00773399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73399">
        <w:t>н</w:t>
      </w:r>
      <w:r w:rsidRPr="00773399">
        <w:t>ных территорий. На проектируемой территории сформировано 5 площадей стока поверхностных вод. Для стоков с территории, прилегающей к ул. Хилокской, предусмотрено размещение очистных сооружений закрытого типа с последу</w:t>
      </w:r>
      <w:r w:rsidRPr="00773399">
        <w:t>ю</w:t>
      </w:r>
      <w:r w:rsidRPr="00773399">
        <w:t>щим сбросом в р</w:t>
      </w:r>
      <w:r>
        <w:t>еку</w:t>
      </w:r>
      <w:r w:rsidRPr="00773399">
        <w:t xml:space="preserve"> Тулу. С остальной территории сброс стоков осуществляется в существующие коллектор</w:t>
      </w:r>
      <w:r>
        <w:t>ы</w:t>
      </w:r>
      <w:r w:rsidRPr="00773399">
        <w:t xml:space="preserve"> Д 1200</w:t>
      </w:r>
      <w:r>
        <w:t> – </w:t>
      </w:r>
      <w:r w:rsidRPr="00773399">
        <w:t>1500</w:t>
      </w:r>
      <w:r>
        <w:t> </w:t>
      </w:r>
      <w:r w:rsidRPr="00773399">
        <w:t xml:space="preserve">мм, проходящие по ул. Петухова. Для выпуска стоков с территории Затулинского жилого района </w:t>
      </w:r>
      <w:r w:rsidRPr="000E6C3B">
        <w:t>IV</w:t>
      </w:r>
      <w:r w:rsidRPr="00773399">
        <w:t xml:space="preserve"> и сброса части ст</w:t>
      </w:r>
      <w:r w:rsidRPr="00773399">
        <w:t>о</w:t>
      </w:r>
      <w:r w:rsidRPr="00773399">
        <w:t>ка с других территорий предусмотрено размещение коллектора Д 1500 мм, прох</w:t>
      </w:r>
      <w:r w:rsidRPr="00773399">
        <w:t>о</w:t>
      </w:r>
      <w:r w:rsidRPr="00773399">
        <w:t xml:space="preserve">дящего по территории квартала </w:t>
      </w:r>
      <w:r>
        <w:t>11</w:t>
      </w:r>
      <w:r w:rsidRPr="00773399">
        <w:t>-</w:t>
      </w:r>
      <w:r>
        <w:t>1</w:t>
      </w:r>
      <w:r w:rsidRPr="00773399">
        <w:t>, с выходом через ул. Петухова в направлении Северного проезда, расположенного на смежной территории Кировской промы</w:t>
      </w:r>
      <w:r w:rsidRPr="00773399">
        <w:t>ш</w:t>
      </w:r>
      <w:r w:rsidRPr="00773399">
        <w:t>ленной зоны. Перехват и сбор стоков со стороны пригородных территорий ос</w:t>
      </w:r>
      <w:r w:rsidRPr="00773399">
        <w:t>у</w:t>
      </w:r>
      <w:r w:rsidRPr="00773399">
        <w:t>ществляется коллектором, проложенным по южной границе территории в створе проектируемой улицы ГМ-1.</w:t>
      </w:r>
    </w:p>
    <w:p w:rsidR="00177EF8" w:rsidRPr="00773399" w:rsidRDefault="00177EF8" w:rsidP="003C5D98">
      <w:pPr>
        <w:spacing w:line="240" w:lineRule="atLeast"/>
      </w:pPr>
    </w:p>
    <w:p w:rsidR="003C5D98" w:rsidRPr="00773399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 xml:space="preserve">2.5. Мероприятия по защите территории от воздействия опасных </w:t>
      </w:r>
    </w:p>
    <w:p w:rsidR="003C5D98" w:rsidRPr="00773399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геологических процессов, чрезвычайных ситуаций</w:t>
      </w:r>
    </w:p>
    <w:p w:rsidR="003C5D98" w:rsidRPr="00773399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природного и техногенного характера</w:t>
      </w:r>
    </w:p>
    <w:p w:rsidR="003C5D98" w:rsidRPr="00773399" w:rsidRDefault="003C5D98" w:rsidP="003C5D98">
      <w:pPr>
        <w:spacing w:line="240" w:lineRule="atLeast"/>
        <w:ind w:firstLine="0"/>
      </w:pPr>
    </w:p>
    <w:p w:rsidR="003C5D98" w:rsidRPr="00773399" w:rsidRDefault="003C5D98" w:rsidP="003C5D98">
      <w:pPr>
        <w:spacing w:line="240" w:lineRule="atLeast"/>
      </w:pPr>
      <w:r w:rsidRPr="00773399">
        <w:t>Значительная часть рассматриваемой территории характеризуется высоким уровнем грунтовых вод. Это относится к территории, прилегающей к ул. Акатуйской и ул. Бородина, территории Затулинского жилого района</w:t>
      </w:r>
      <w:r w:rsidRPr="00A513CD">
        <w:t xml:space="preserve"> </w:t>
      </w:r>
      <w:r w:rsidRPr="000E6C3B">
        <w:t>IV</w:t>
      </w:r>
      <w:r w:rsidRPr="00773399">
        <w:t>, где воды выявляются на глубине 2</w:t>
      </w:r>
      <w:r>
        <w:t xml:space="preserve"> </w:t>
      </w:r>
      <w:r w:rsidRPr="00773399">
        <w:t>-</w:t>
      </w:r>
      <w:r>
        <w:t xml:space="preserve"> </w:t>
      </w:r>
      <w:r w:rsidRPr="00773399">
        <w:t>5,5</w:t>
      </w:r>
      <w:r>
        <w:t> </w:t>
      </w:r>
      <w:r w:rsidRPr="00773399">
        <w:t>м от поверхности рельефа. В западной части территории грунтовые воды залегают ниже указанных отметок.</w:t>
      </w:r>
    </w:p>
    <w:p w:rsidR="003C5D98" w:rsidRPr="00773399" w:rsidRDefault="003C5D98" w:rsidP="003C5D98">
      <w:pPr>
        <w:spacing w:line="240" w:lineRule="atLeast"/>
      </w:pPr>
      <w:r w:rsidRPr="00773399">
        <w:t>Для осуществления строительства на территориях с высоким уровнем гру</w:t>
      </w:r>
      <w:r w:rsidRPr="00773399">
        <w:t>н</w:t>
      </w:r>
      <w:r w:rsidRPr="00773399">
        <w:t>товых вод необходимо выполнение мероприятий по их понижению, снижению амплитуды сезонных колебаний, защите строительных конструкций от воздейс</w:t>
      </w:r>
      <w:r w:rsidRPr="00773399">
        <w:t>т</w:t>
      </w:r>
      <w:r w:rsidRPr="00773399">
        <w:t>вия грунтовых вод. В качестве инженерно-технических мероприятий необходимо предусматривать:</w:t>
      </w:r>
    </w:p>
    <w:p w:rsidR="003C5D98" w:rsidRPr="00773399" w:rsidRDefault="003C5D98" w:rsidP="003C5D98">
      <w:pPr>
        <w:spacing w:line="240" w:lineRule="atLeast"/>
      </w:pPr>
      <w:r w:rsidRPr="00773399">
        <w:t>исключение неорганизованных сбросов стоков ливневой канализации на территорию;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>исключение неорганизованного поверхностного стока с прилегающих те</w:t>
      </w:r>
      <w:r w:rsidRPr="00773399">
        <w:t>р</w:t>
      </w:r>
      <w:r w:rsidRPr="00773399">
        <w:t>риторий, в том числе с южного пригородного направления;</w:t>
      </w:r>
    </w:p>
    <w:p w:rsidR="003C5D98" w:rsidRPr="00773399" w:rsidRDefault="003C5D98" w:rsidP="003C5D98">
      <w:pPr>
        <w:spacing w:line="240" w:lineRule="atLeast"/>
      </w:pPr>
      <w:r w:rsidRPr="00773399">
        <w:t>выполнение вертикальной планировки рельефа всей территории, развитие закрытой системы ливневой канализации, а также местного дренажа там, где это необходимо;</w:t>
      </w:r>
    </w:p>
    <w:p w:rsidR="003C5D98" w:rsidRPr="00773399" w:rsidRDefault="003C5D98" w:rsidP="003C5D98">
      <w:pPr>
        <w:spacing w:line="240" w:lineRule="atLeast"/>
      </w:pPr>
      <w:r w:rsidRPr="00773399">
        <w:t>исключение утечек воды из сетей инженерно-технического обеспечения территории.</w:t>
      </w:r>
    </w:p>
    <w:p w:rsidR="003C5D98" w:rsidRPr="00773399" w:rsidRDefault="003C5D98" w:rsidP="003C5D98">
      <w:pPr>
        <w:spacing w:line="240" w:lineRule="atLeast"/>
        <w:rPr>
          <w:sz w:val="20"/>
        </w:rPr>
      </w:pPr>
      <w:r w:rsidRPr="00773399">
        <w:t>Если при прогнозируемом уровне подземных вод возможно недопустимое ухудшение физико-механических свойств грунтов основания, развитие неблаг</w:t>
      </w:r>
      <w:r w:rsidRPr="00773399">
        <w:t>о</w:t>
      </w:r>
      <w:r w:rsidRPr="00773399">
        <w:t>приятных физико-геологических процессов, нарушение условий нормальной эк</w:t>
      </w:r>
      <w:r w:rsidRPr="00773399">
        <w:t>с</w:t>
      </w:r>
      <w:r w:rsidRPr="00773399">
        <w:t>плуатации заглубленных помещений, при проектировании объектов капитального строительства должны предусматриваться соответствующие защитные меропри</w:t>
      </w:r>
      <w:r w:rsidRPr="00773399">
        <w:t>я</w:t>
      </w:r>
      <w:r w:rsidRPr="00773399">
        <w:t>тия, в частности:</w:t>
      </w:r>
    </w:p>
    <w:p w:rsidR="003C5D98" w:rsidRPr="00773399" w:rsidRDefault="003C5D98" w:rsidP="003C5D98">
      <w:pPr>
        <w:spacing w:line="240" w:lineRule="atLeast"/>
        <w:rPr>
          <w:sz w:val="20"/>
        </w:rPr>
      </w:pPr>
      <w:r w:rsidRPr="00773399">
        <w:t>гидроизоляция подземных конструкций;</w:t>
      </w:r>
    </w:p>
    <w:p w:rsidR="003C5D98" w:rsidRPr="00773399" w:rsidRDefault="003C5D98" w:rsidP="003C5D98">
      <w:pPr>
        <w:spacing w:line="240" w:lineRule="atLeast"/>
        <w:rPr>
          <w:sz w:val="20"/>
        </w:rPr>
      </w:pPr>
      <w:r w:rsidRPr="00773399">
        <w:t>мероприятия, ограничивающие подъем уровня подземных вод, исключа</w:t>
      </w:r>
      <w:r w:rsidRPr="00773399">
        <w:t>ю</w:t>
      </w:r>
      <w:r w:rsidRPr="00773399">
        <w:t>щие утечки из водонесущих коммуникаций</w:t>
      </w:r>
      <w:r>
        <w:t>;</w:t>
      </w:r>
    </w:p>
    <w:p w:rsidR="003C5D98" w:rsidRPr="00773399" w:rsidRDefault="003C5D98" w:rsidP="003C5D98">
      <w:pPr>
        <w:spacing w:line="240" w:lineRule="atLeast"/>
        <w:rPr>
          <w:sz w:val="20"/>
        </w:rPr>
      </w:pPr>
      <w:r w:rsidRPr="00773399">
        <w:t>мероприятия, препятствующие механической или химической суффозии грунтов (дренаж, шпунт, закрепление грунтов);</w:t>
      </w:r>
    </w:p>
    <w:p w:rsidR="003C5D98" w:rsidRPr="00773399" w:rsidRDefault="003C5D98" w:rsidP="003C5D98">
      <w:pPr>
        <w:spacing w:line="240" w:lineRule="atLeast"/>
        <w:rPr>
          <w:sz w:val="20"/>
        </w:rPr>
      </w:pPr>
      <w:r w:rsidRPr="00773399">
        <w:t>устройство стационарной сети наблюдательных скважин для контроля ра</w:t>
      </w:r>
      <w:r w:rsidRPr="00773399">
        <w:t>з</w:t>
      </w:r>
      <w:r w:rsidRPr="00773399">
        <w:t>вития процесса подтопления, своевременного устранения утечек из водонесущих коммуникаций и другие мероприятия.</w:t>
      </w:r>
    </w:p>
    <w:p w:rsidR="003C5D98" w:rsidRPr="00773399" w:rsidRDefault="003C5D98" w:rsidP="003C5D98">
      <w:pPr>
        <w:spacing w:line="240" w:lineRule="atLeast"/>
      </w:pPr>
      <w:r w:rsidRPr="00773399">
        <w:t>Перечисленные мероприятия должны выполняться на стадиях архитекту</w:t>
      </w:r>
      <w:r w:rsidRPr="00773399">
        <w:t>р</w:t>
      </w:r>
      <w:r w:rsidRPr="00773399">
        <w:t>но-строительного проектирования, строительства и эксплуатации зданий и с</w:t>
      </w:r>
      <w:r w:rsidRPr="00773399">
        <w:t>о</w:t>
      </w:r>
      <w:r w:rsidRPr="00773399">
        <w:t xml:space="preserve">оружений. </w:t>
      </w:r>
    </w:p>
    <w:p w:rsidR="003C5D98" w:rsidRPr="00773399" w:rsidRDefault="003C5D98" w:rsidP="003C5D98">
      <w:pPr>
        <w:spacing w:line="240" w:lineRule="atLeast"/>
      </w:pPr>
      <w:r w:rsidRPr="00773399">
        <w:t>Застраиваемые кварталы планировочного района обеспечиваются кольц</w:t>
      </w:r>
      <w:r w:rsidRPr="00773399">
        <w:t>е</w:t>
      </w:r>
      <w:r w:rsidRPr="00773399">
        <w:t>выми участками городского водопровода, оборудованными пожарными гидра</w:t>
      </w:r>
      <w:r w:rsidRPr="00773399">
        <w:t>н</w:t>
      </w:r>
      <w:r w:rsidRPr="00773399">
        <w:t>тами. Вся территория планировочного района входит в зону обслуживания сущ</w:t>
      </w:r>
      <w:r w:rsidRPr="00773399">
        <w:t>е</w:t>
      </w:r>
      <w:r w:rsidRPr="00773399">
        <w:t>ствующих и планируемых к размещению служб экстренного реагирования гор</w:t>
      </w:r>
      <w:r w:rsidRPr="00773399">
        <w:t>о</w:t>
      </w:r>
      <w:r w:rsidRPr="00773399">
        <w:t xml:space="preserve">да: нового пожарного депо, размещаемого в </w:t>
      </w:r>
      <w:r>
        <w:t xml:space="preserve">планировочном </w:t>
      </w:r>
      <w:r w:rsidRPr="003727F9">
        <w:t>квартале 10,</w:t>
      </w:r>
      <w:r w:rsidRPr="00773399">
        <w:t xml:space="preserve"> дейс</w:t>
      </w:r>
      <w:r w:rsidRPr="00773399">
        <w:t>т</w:t>
      </w:r>
      <w:r w:rsidRPr="00773399">
        <w:t>вующей и расширяемой подстанции скорой медицинской помощи по ул.</w:t>
      </w:r>
      <w:r>
        <w:t xml:space="preserve"> </w:t>
      </w:r>
      <w:r w:rsidRPr="00773399">
        <w:t>Сибир</w:t>
      </w:r>
      <w:r w:rsidRPr="00773399">
        <w:t>я</w:t>
      </w:r>
      <w:r w:rsidRPr="00773399">
        <w:t>ков-Гвардейцев, 80.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Для селитебных зон планируемой территории потенциально опасными я</w:t>
      </w:r>
      <w:r w:rsidRPr="00773399">
        <w:rPr>
          <w:sz w:val="28"/>
          <w:szCs w:val="28"/>
        </w:rPr>
        <w:t>в</w:t>
      </w:r>
      <w:r w:rsidRPr="00773399">
        <w:rPr>
          <w:sz w:val="28"/>
          <w:szCs w:val="28"/>
        </w:rPr>
        <w:t>ляются следующие объекты: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Кировская районная котельная (ул.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Петухова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49а) – пожаровзрывоопасный объект;</w:t>
      </w:r>
    </w:p>
    <w:p w:rsidR="003C5D98" w:rsidRPr="00773399" w:rsidRDefault="003C5D98" w:rsidP="003C5D98">
      <w:pPr>
        <w:spacing w:line="240" w:lineRule="atLeast"/>
      </w:pPr>
      <w:r w:rsidRPr="00773399">
        <w:t xml:space="preserve">молочный комбинат «Сибирское молоко» ОАО «Вим-Биль-Данн» </w:t>
      </w:r>
      <w:r>
        <w:t xml:space="preserve">(далее - молочный комбинат) </w:t>
      </w:r>
      <w:r w:rsidRPr="00773399">
        <w:t>(ул. Петухова, 33) – химически опасный объект;</w:t>
      </w:r>
    </w:p>
    <w:p w:rsidR="003C5D98" w:rsidRPr="00773399" w:rsidRDefault="003C5D98" w:rsidP="003C5D98">
      <w:pPr>
        <w:spacing w:line="240" w:lineRule="atLeast"/>
      </w:pPr>
      <w:r w:rsidRPr="00773399">
        <w:t xml:space="preserve">пивной завод ООО «Сибирская Пивоварня Хейнекен» </w:t>
      </w:r>
      <w:r>
        <w:t>(далее - пивной з</w:t>
      </w:r>
      <w:r>
        <w:t>а</w:t>
      </w:r>
      <w:r>
        <w:t xml:space="preserve">вод) </w:t>
      </w:r>
      <w:r w:rsidRPr="00773399">
        <w:t>(ул.</w:t>
      </w:r>
      <w:r>
        <w:t> </w:t>
      </w:r>
      <w:r w:rsidRPr="00773399">
        <w:t>Петухова</w:t>
      </w:r>
      <w:r>
        <w:t>,</w:t>
      </w:r>
      <w:r w:rsidRPr="00773399">
        <w:t xml:space="preserve"> 79/2) – химически опасный объект.</w:t>
      </w:r>
    </w:p>
    <w:p w:rsidR="003C5D98" w:rsidRPr="00773399" w:rsidRDefault="003C5D98" w:rsidP="003C5D98">
      <w:pPr>
        <w:pStyle w:val="S2"/>
        <w:spacing w:line="240" w:lineRule="atLeast"/>
        <w:rPr>
          <w:rFonts w:eastAsia="Calibri"/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Жилые </w:t>
      </w:r>
      <w:r>
        <w:rPr>
          <w:rFonts w:eastAsia="Calibri"/>
          <w:sz w:val="28"/>
          <w:szCs w:val="28"/>
        </w:rPr>
        <w:t>планировочные кварталы</w:t>
      </w:r>
      <w:r w:rsidRPr="00773399">
        <w:rPr>
          <w:rFonts w:eastAsia="Calibri"/>
          <w:sz w:val="28"/>
          <w:szCs w:val="28"/>
        </w:rPr>
        <w:t xml:space="preserve"> расположены с разрывом более 300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территории </w:t>
      </w:r>
      <w:r w:rsidRPr="00773399">
        <w:rPr>
          <w:sz w:val="28"/>
          <w:szCs w:val="28"/>
        </w:rPr>
        <w:t>Кировской районной котельной</w:t>
      </w:r>
      <w:r w:rsidRPr="00773399">
        <w:rPr>
          <w:rFonts w:eastAsia="Calibri"/>
          <w:sz w:val="28"/>
          <w:szCs w:val="28"/>
        </w:rPr>
        <w:t xml:space="preserve"> с наветренной стороны и на более высоких отметках рельефа. Это будет способствовать переносу возможных атм</w:t>
      </w:r>
      <w:r w:rsidRPr="00773399">
        <w:rPr>
          <w:rFonts w:eastAsia="Calibri"/>
          <w:sz w:val="28"/>
          <w:szCs w:val="28"/>
        </w:rPr>
        <w:t>о</w:t>
      </w:r>
      <w:r w:rsidRPr="00773399">
        <w:rPr>
          <w:rFonts w:eastAsia="Calibri"/>
          <w:sz w:val="28"/>
          <w:szCs w:val="28"/>
        </w:rPr>
        <w:t xml:space="preserve">сферных выбросов в противоположном от жилых территорий направлении – в сторону Кировской промышленной зоны. Возможное направление стока разлива вредных веществ не будет направлено в сторону планируемых кварталов жилой застройки. </w:t>
      </w:r>
    </w:p>
    <w:p w:rsidR="003C5D98" w:rsidRPr="00773399" w:rsidRDefault="003C5D98" w:rsidP="003C5D98">
      <w:pPr>
        <w:pStyle w:val="S2"/>
        <w:spacing w:line="240" w:lineRule="atLeast"/>
        <w:rPr>
          <w:sz w:val="28"/>
          <w:szCs w:val="28"/>
        </w:rPr>
      </w:pPr>
      <w:r w:rsidRPr="00773399">
        <w:rPr>
          <w:rFonts w:eastAsia="Calibri"/>
          <w:sz w:val="28"/>
          <w:szCs w:val="28"/>
        </w:rPr>
        <w:lastRenderedPageBreak/>
        <w:t>Источники возможных техногенных чрезвычайных ситуаций, принадле</w:t>
      </w:r>
      <w:r>
        <w:rPr>
          <w:rFonts w:eastAsia="Calibri"/>
          <w:sz w:val="28"/>
          <w:szCs w:val="28"/>
        </w:rPr>
        <w:t>-</w:t>
      </w:r>
      <w:r w:rsidRPr="00773399">
        <w:rPr>
          <w:rFonts w:eastAsia="Calibri"/>
          <w:sz w:val="28"/>
          <w:szCs w:val="28"/>
        </w:rPr>
        <w:t>жащие молочному комбинату и пивному заводу, расположены не ближе 700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>м от существующей и планируемой жилой застройки. Они расположены с подвет</w:t>
      </w:r>
      <w:r>
        <w:rPr>
          <w:rFonts w:eastAsia="Calibri"/>
          <w:sz w:val="28"/>
          <w:szCs w:val="28"/>
        </w:rPr>
        <w:t>-</w:t>
      </w:r>
      <w:r w:rsidRPr="00773399">
        <w:rPr>
          <w:rFonts w:eastAsia="Calibri"/>
          <w:sz w:val="28"/>
          <w:szCs w:val="28"/>
        </w:rPr>
        <w:t>ренной стороны и на нижних отметках рельефа относительно жилой застройки. Атмосферный перенос и поверхностный сток также будут направлены в сторону от защищаемых территорий.</w:t>
      </w:r>
    </w:p>
    <w:p w:rsidR="003C5D98" w:rsidRPr="00773399" w:rsidRDefault="003C5D98" w:rsidP="003C5D98">
      <w:pPr>
        <w:spacing w:line="240" w:lineRule="atLeast"/>
      </w:pPr>
      <w:r w:rsidRPr="00773399">
        <w:t>Указанные объекты обеспечиваются беспрепятственным доступом пожа</w:t>
      </w:r>
      <w:r w:rsidRPr="00773399">
        <w:t>р</w:t>
      </w:r>
      <w:r w:rsidRPr="00773399">
        <w:t>ной и другой специальной техники по проезжей части улиц и местных проездов, пожарным водоснабжением от централизованных городских сетей. Для объектов необходима разработка организационно-технических мероприятий по заблаг</w:t>
      </w:r>
      <w:r w:rsidRPr="00773399">
        <w:t>о</w:t>
      </w:r>
      <w:r w:rsidRPr="00773399">
        <w:t>временной подготовке к ликвидации производственных аварий с установлением масштабов последствий, планов их ликвидации, локализации поражения.</w:t>
      </w:r>
    </w:p>
    <w:p w:rsidR="003C5D98" w:rsidRPr="00773399" w:rsidRDefault="003C5D98" w:rsidP="003C5D98">
      <w:pPr>
        <w:spacing w:line="240" w:lineRule="atLeast"/>
      </w:pPr>
    </w:p>
    <w:p w:rsidR="002A1ADC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>3. Положения о раз</w:t>
      </w:r>
      <w:r>
        <w:t xml:space="preserve">мещении объектов федерального, </w:t>
      </w:r>
      <w:r w:rsidRPr="00773399">
        <w:t xml:space="preserve">регионального и </w:t>
      </w:r>
    </w:p>
    <w:p w:rsidR="003C5D98" w:rsidRPr="00773399" w:rsidRDefault="003C5D98" w:rsidP="003C5D98">
      <w:pPr>
        <w:pStyle w:val="1"/>
        <w:keepNext w:val="0"/>
        <w:spacing w:before="0" w:after="0" w:line="240" w:lineRule="atLeast"/>
        <w:ind w:firstLine="0"/>
      </w:pPr>
      <w:r w:rsidRPr="00773399">
        <w:t xml:space="preserve">местного значения </w:t>
      </w:r>
    </w:p>
    <w:p w:rsidR="003C5D98" w:rsidRPr="00773399" w:rsidRDefault="003C5D98" w:rsidP="003C5D98">
      <w:pPr>
        <w:spacing w:line="240" w:lineRule="atLeast"/>
        <w:ind w:firstLine="0"/>
      </w:pPr>
    </w:p>
    <w:p w:rsidR="003C5D98" w:rsidRPr="00773399" w:rsidRDefault="003C5D98" w:rsidP="003C5D98">
      <w:pPr>
        <w:pStyle w:val="1"/>
        <w:keepNext w:val="0"/>
        <w:widowControl w:val="0"/>
        <w:spacing w:after="0" w:line="240" w:lineRule="atLeast"/>
        <w:ind w:firstLine="0"/>
      </w:pPr>
      <w:r w:rsidRPr="00773399">
        <w:t xml:space="preserve">3.1. Размещение объектов федерального значения </w:t>
      </w:r>
    </w:p>
    <w:p w:rsidR="003C5D98" w:rsidRPr="00773399" w:rsidRDefault="003C5D98" w:rsidP="003C5D98">
      <w:pPr>
        <w:pStyle w:val="1"/>
        <w:keepNext w:val="0"/>
        <w:spacing w:before="0" w:after="0" w:line="240" w:lineRule="atLeast"/>
      </w:pPr>
    </w:p>
    <w:p w:rsidR="003C5D98" w:rsidRPr="00773399" w:rsidRDefault="003C5D98" w:rsidP="003C5D98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773399">
        <w:rPr>
          <w:b w:val="0"/>
          <w:bCs/>
        </w:rPr>
        <w:t>Существующие на территории объекты федерального значения на расчет</w:t>
      </w:r>
      <w:r>
        <w:rPr>
          <w:b w:val="0"/>
          <w:bCs/>
        </w:rPr>
        <w:t>-</w:t>
      </w:r>
      <w:r w:rsidRPr="00773399">
        <w:rPr>
          <w:b w:val="0"/>
          <w:bCs/>
        </w:rPr>
        <w:t>ный срок сохраняются. Размещение новых объектов не предусмотрено.</w:t>
      </w:r>
    </w:p>
    <w:p w:rsidR="003C5D98" w:rsidRPr="00773399" w:rsidRDefault="003C5D98" w:rsidP="003C5D98">
      <w:pPr>
        <w:spacing w:line="240" w:lineRule="atLeast"/>
      </w:pPr>
    </w:p>
    <w:p w:rsidR="003C5D98" w:rsidRPr="00773399" w:rsidRDefault="003C5D98" w:rsidP="003C5D98">
      <w:pPr>
        <w:pStyle w:val="1"/>
        <w:keepNext w:val="0"/>
        <w:spacing w:after="0" w:line="240" w:lineRule="atLeast"/>
        <w:ind w:firstLine="0"/>
      </w:pPr>
      <w:r w:rsidRPr="00773399">
        <w:t>3.2. Размещение объектов регионального значения</w:t>
      </w:r>
    </w:p>
    <w:p w:rsidR="003C5D98" w:rsidRPr="00773399" w:rsidRDefault="003C5D98" w:rsidP="003C5D98">
      <w:pPr>
        <w:spacing w:line="240" w:lineRule="atLeast"/>
        <w:ind w:firstLine="0"/>
      </w:pPr>
    </w:p>
    <w:p w:rsidR="003C5D98" w:rsidRDefault="003C5D98" w:rsidP="003C5D98">
      <w:pPr>
        <w:spacing w:line="240" w:lineRule="atLeast"/>
      </w:pPr>
      <w:r w:rsidRPr="00773399">
        <w:t xml:space="preserve">Существующие </w:t>
      </w:r>
      <w:r w:rsidRPr="00773399">
        <w:rPr>
          <w:bCs/>
        </w:rPr>
        <w:t>на территории</w:t>
      </w:r>
      <w:r w:rsidRPr="00773399">
        <w:rPr>
          <w:b/>
          <w:bCs/>
        </w:rPr>
        <w:t xml:space="preserve"> </w:t>
      </w:r>
      <w:r w:rsidRPr="00773399">
        <w:t>объекты регионального значения на расче</w:t>
      </w:r>
      <w:r w:rsidRPr="00773399">
        <w:t>т</w:t>
      </w:r>
      <w:r w:rsidRPr="00773399">
        <w:t>ный срок сохраняются. Размещение новых объектов не предусмотрено.</w:t>
      </w:r>
    </w:p>
    <w:p w:rsidR="003C5D98" w:rsidRPr="00773399" w:rsidRDefault="003C5D98" w:rsidP="003C5D98">
      <w:pPr>
        <w:spacing w:line="240" w:lineRule="atLeast"/>
      </w:pPr>
    </w:p>
    <w:p w:rsidR="003C5D98" w:rsidRPr="00DF5FAC" w:rsidRDefault="003C5D98" w:rsidP="003C5D98">
      <w:pPr>
        <w:pStyle w:val="1"/>
        <w:keepNext w:val="0"/>
        <w:spacing w:before="0" w:after="0" w:line="240" w:lineRule="atLeast"/>
        <w:ind w:firstLine="0"/>
      </w:pPr>
      <w:r w:rsidRPr="00DF5FAC">
        <w:t>3.3. Размещение объектов местного значения</w:t>
      </w:r>
    </w:p>
    <w:p w:rsidR="003C5D98" w:rsidRPr="007A43E8" w:rsidRDefault="003C5D98" w:rsidP="003C5D98">
      <w:pPr>
        <w:rPr>
          <w:color w:val="FF0000"/>
        </w:rPr>
      </w:pPr>
    </w:p>
    <w:p w:rsidR="003C5D98" w:rsidRPr="00773399" w:rsidRDefault="003C5D98" w:rsidP="003C5D98">
      <w:pPr>
        <w:spacing w:line="240" w:lineRule="atLeast"/>
      </w:pPr>
      <w:r w:rsidRPr="00773399">
        <w:t>На расчетный срок предусматривается реконструкция с увеличением вм</w:t>
      </w:r>
      <w:r w:rsidRPr="00773399">
        <w:t>е</w:t>
      </w:r>
      <w:r w:rsidRPr="00773399">
        <w:t>стимости следующих объектов общего среднего и дошкольного образования:</w:t>
      </w:r>
    </w:p>
    <w:p w:rsidR="003C5D98" w:rsidRPr="00773399" w:rsidRDefault="003C5D98" w:rsidP="003C5D98">
      <w:pPr>
        <w:spacing w:line="240" w:lineRule="atLeast"/>
      </w:pPr>
      <w:r w:rsidRPr="00773399">
        <w:t>гимназии №</w:t>
      </w:r>
      <w:r>
        <w:t> </w:t>
      </w:r>
      <w:r w:rsidRPr="00773399">
        <w:t>7 (школы №</w:t>
      </w:r>
      <w:r>
        <w:t> </w:t>
      </w:r>
      <w:r w:rsidRPr="00773399">
        <w:t>106) с расширением до 1000 мест;</w:t>
      </w:r>
    </w:p>
    <w:p w:rsidR="003C5D98" w:rsidRPr="00773399" w:rsidRDefault="003C5D98" w:rsidP="003C5D98">
      <w:pPr>
        <w:spacing w:line="240" w:lineRule="atLeast"/>
      </w:pPr>
      <w:r w:rsidRPr="00773399">
        <w:t>средней школы №</w:t>
      </w:r>
      <w:r>
        <w:t> </w:t>
      </w:r>
      <w:r w:rsidRPr="00773399">
        <w:t>41 с расширением до 1000 мест;</w:t>
      </w:r>
    </w:p>
    <w:p w:rsidR="003C5D98" w:rsidRPr="00773399" w:rsidRDefault="003C5D98" w:rsidP="003C5D98">
      <w:pPr>
        <w:spacing w:line="240" w:lineRule="atLeast"/>
      </w:pPr>
      <w:r w:rsidRPr="00773399">
        <w:t>средней школы №</w:t>
      </w:r>
      <w:r>
        <w:t> </w:t>
      </w:r>
      <w:r w:rsidRPr="00773399">
        <w:t>65 с расширением до 1000 мест;</w:t>
      </w:r>
    </w:p>
    <w:p w:rsidR="003C5D98" w:rsidRPr="00773399" w:rsidRDefault="003C5D98" w:rsidP="003C5D98">
      <w:pPr>
        <w:spacing w:line="240" w:lineRule="atLeast"/>
      </w:pPr>
      <w:r w:rsidRPr="00773399">
        <w:t>средней школы №</w:t>
      </w:r>
      <w:r>
        <w:t> </w:t>
      </w:r>
      <w:r w:rsidRPr="00773399">
        <w:t>108 с расширением до 1000 мест;</w:t>
      </w:r>
    </w:p>
    <w:p w:rsidR="003C5D98" w:rsidRPr="00773399" w:rsidRDefault="003C5D98" w:rsidP="003C5D98">
      <w:pPr>
        <w:spacing w:line="240" w:lineRule="atLeast"/>
      </w:pPr>
      <w:r w:rsidRPr="00773399">
        <w:t>средней школы №</w:t>
      </w:r>
      <w:r>
        <w:t> </w:t>
      </w:r>
      <w:r w:rsidRPr="00773399">
        <w:t>183 с расширением до 950 мест;</w:t>
      </w:r>
    </w:p>
    <w:p w:rsidR="003C5D98" w:rsidRPr="00773399" w:rsidRDefault="003C5D98" w:rsidP="003C5D98">
      <w:pPr>
        <w:spacing w:line="240" w:lineRule="atLeast"/>
      </w:pPr>
      <w:r w:rsidRPr="00773399">
        <w:t>детского сада №</w:t>
      </w:r>
      <w:r>
        <w:t> </w:t>
      </w:r>
      <w:r w:rsidRPr="00773399">
        <w:t>195 с расширением до 280 мест.</w:t>
      </w:r>
    </w:p>
    <w:p w:rsidR="003C5D98" w:rsidRPr="00756EF3" w:rsidRDefault="003C5D98" w:rsidP="003C5D98">
      <w:pPr>
        <w:spacing w:line="240" w:lineRule="atLeast"/>
      </w:pPr>
      <w:r w:rsidRPr="00773399">
        <w:t xml:space="preserve">На расчетный срок предусматривается размещение и строительство новых объектов общего среднего и дошкольного образования соответствующей </w:t>
      </w:r>
      <w:r w:rsidRPr="00756EF3">
        <w:t>расче</w:t>
      </w:r>
      <w:r w:rsidRPr="00756EF3">
        <w:t>т</w:t>
      </w:r>
      <w:r w:rsidRPr="00756EF3">
        <w:t>ной вместимости:</w:t>
      </w:r>
    </w:p>
    <w:p w:rsidR="003C5D98" w:rsidRPr="00756EF3" w:rsidRDefault="003C5D98" w:rsidP="003C5D98">
      <w:pPr>
        <w:spacing w:line="240" w:lineRule="atLeast"/>
      </w:pPr>
      <w:r w:rsidRPr="00756EF3">
        <w:t>школы на 186 мест в квартале 1-5;</w:t>
      </w:r>
    </w:p>
    <w:p w:rsidR="003C5D98" w:rsidRPr="00756EF3" w:rsidRDefault="003C5D98" w:rsidP="003C5D98">
      <w:pPr>
        <w:spacing w:line="240" w:lineRule="atLeast"/>
      </w:pPr>
      <w:r w:rsidRPr="00756EF3">
        <w:t>школы на 879 мест в квартале 5-2;</w:t>
      </w:r>
    </w:p>
    <w:p w:rsidR="003C5D98" w:rsidRPr="00773399" w:rsidRDefault="003C5D98" w:rsidP="003C5D98">
      <w:pPr>
        <w:spacing w:line="240" w:lineRule="atLeast"/>
      </w:pPr>
      <w:r w:rsidRPr="00756EF3">
        <w:t>школы на 1000 мест в квартале 6-2</w:t>
      </w:r>
      <w:r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школы на 998 мест в квартале </w:t>
      </w:r>
      <w:r>
        <w:t>7</w:t>
      </w:r>
      <w:r w:rsidRPr="00773399">
        <w:t>-1;</w:t>
      </w:r>
    </w:p>
    <w:p w:rsidR="003C5D98" w:rsidRPr="00773399" w:rsidRDefault="003C5D98" w:rsidP="003C5D98">
      <w:pPr>
        <w:spacing w:line="240" w:lineRule="atLeast"/>
      </w:pPr>
      <w:r w:rsidRPr="00773399">
        <w:t xml:space="preserve">школы на 463 места в квартале </w:t>
      </w:r>
      <w:r>
        <w:t>8</w:t>
      </w:r>
      <w:r w:rsidRPr="00773399">
        <w:t>-</w:t>
      </w:r>
      <w:r>
        <w:t>3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двух школ на 1600 мест с общим спортивным ядром в квартале </w:t>
      </w:r>
      <w:r>
        <w:t>11</w:t>
      </w:r>
      <w:r w:rsidRPr="00773399">
        <w:t>-</w:t>
      </w:r>
      <w:r>
        <w:t>1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 xml:space="preserve">школы на 500 мест в </w:t>
      </w:r>
      <w:r>
        <w:t xml:space="preserve">планировочном </w:t>
      </w:r>
      <w:r w:rsidRPr="00773399">
        <w:t xml:space="preserve">квартале </w:t>
      </w:r>
      <w:r>
        <w:t>17-2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детского сада на 57 мест в квартале </w:t>
      </w:r>
      <w:r>
        <w:t>1</w:t>
      </w:r>
      <w:r w:rsidRPr="00773399">
        <w:t>-5;</w:t>
      </w:r>
    </w:p>
    <w:p w:rsidR="003C5D98" w:rsidRPr="00773399" w:rsidRDefault="003C5D98" w:rsidP="003C5D98">
      <w:pPr>
        <w:spacing w:line="240" w:lineRule="atLeast"/>
      </w:pPr>
      <w:r w:rsidRPr="00773399">
        <w:t>детского сада на 26</w:t>
      </w:r>
      <w:r>
        <w:t>6</w:t>
      </w:r>
      <w:r w:rsidRPr="00773399">
        <w:t xml:space="preserve"> мест в квартале </w:t>
      </w:r>
      <w:r>
        <w:t>5</w:t>
      </w:r>
      <w:r w:rsidRPr="00773399">
        <w:t>-2;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детского сада на 126 мест в квартале </w:t>
      </w:r>
      <w:r>
        <w:t>6</w:t>
      </w:r>
      <w:r w:rsidRPr="00773399">
        <w:t>-</w:t>
      </w:r>
      <w:r>
        <w:t>4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>детского сада на 124 мест</w:t>
      </w:r>
      <w:r>
        <w:t>а</w:t>
      </w:r>
      <w:r w:rsidRPr="00773399">
        <w:t xml:space="preserve"> в квартале </w:t>
      </w:r>
      <w:r>
        <w:t>7</w:t>
      </w:r>
      <w:r w:rsidRPr="00773399">
        <w:t>-1;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детского сада на 180 мест в квартале </w:t>
      </w:r>
      <w:r>
        <w:t>7</w:t>
      </w:r>
      <w:r w:rsidRPr="00773399">
        <w:t>-2;</w:t>
      </w:r>
    </w:p>
    <w:p w:rsidR="003C5D98" w:rsidRPr="00773399" w:rsidRDefault="003C5D98" w:rsidP="003C5D98">
      <w:pPr>
        <w:spacing w:line="240" w:lineRule="atLeast"/>
      </w:pPr>
      <w:r w:rsidRPr="00773399">
        <w:t>детского сада на 141 мест</w:t>
      </w:r>
      <w:r>
        <w:t>о</w:t>
      </w:r>
      <w:r w:rsidRPr="00773399">
        <w:t xml:space="preserve"> в квартале </w:t>
      </w:r>
      <w:r>
        <w:t>8</w:t>
      </w:r>
      <w:r w:rsidRPr="00773399">
        <w:t>-</w:t>
      </w:r>
      <w:r>
        <w:t>4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детского сада на 160 мест в квартале </w:t>
      </w:r>
      <w:r>
        <w:t>11</w:t>
      </w:r>
      <w:r w:rsidRPr="00773399">
        <w:t>-</w:t>
      </w:r>
      <w:r>
        <w:t>3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двух детских садов по 160 мест каждый в квартале </w:t>
      </w:r>
      <w:r>
        <w:t>11</w:t>
      </w:r>
      <w:r w:rsidRPr="00773399">
        <w:t>-</w:t>
      </w:r>
      <w:r>
        <w:t>2</w:t>
      </w:r>
      <w:r w:rsidRPr="00773399"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детского сада на 105 мест в квартале </w:t>
      </w:r>
      <w:r>
        <w:t>17</w:t>
      </w:r>
      <w:r w:rsidRPr="00773399">
        <w:t>-1</w:t>
      </w:r>
      <w:r>
        <w:t>.</w:t>
      </w:r>
    </w:p>
    <w:p w:rsidR="003C5D98" w:rsidRPr="00773399" w:rsidRDefault="003C5D98" w:rsidP="003C5D98">
      <w:pPr>
        <w:spacing w:line="240" w:lineRule="atLeast"/>
      </w:pPr>
      <w:r w:rsidRPr="00773399"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773399">
        <w:t>а</w:t>
      </w:r>
      <w:r w:rsidRPr="00773399">
        <w:t>селения:</w:t>
      </w:r>
    </w:p>
    <w:p w:rsidR="003C5D98" w:rsidRPr="00773399" w:rsidRDefault="003C5D98" w:rsidP="003C5D98">
      <w:pPr>
        <w:spacing w:line="240" w:lineRule="atLeast"/>
      </w:pPr>
      <w:r w:rsidRPr="00773399">
        <w:t xml:space="preserve">детской школы искусств на 220 мест в квартале </w:t>
      </w:r>
      <w:r>
        <w:t>7</w:t>
      </w:r>
      <w:r w:rsidRPr="00773399">
        <w:t>-1;</w:t>
      </w:r>
    </w:p>
    <w:p w:rsidR="003C5D98" w:rsidRPr="00773399" w:rsidRDefault="003C5D98" w:rsidP="003C5D98">
      <w:pPr>
        <w:spacing w:line="240" w:lineRule="atLeast"/>
      </w:pPr>
      <w:r w:rsidRPr="00773399">
        <w:t xml:space="preserve">пяти спортивно-оздоровительных комплексов с игровыми, тренажерными  залами в кварталах </w:t>
      </w:r>
      <w:r>
        <w:t>1</w:t>
      </w:r>
      <w:r w:rsidRPr="00773399">
        <w:t xml:space="preserve">-5, </w:t>
      </w:r>
      <w:r>
        <w:t>8</w:t>
      </w:r>
      <w:r w:rsidRPr="00773399">
        <w:t>-</w:t>
      </w:r>
      <w:r>
        <w:t>2</w:t>
      </w:r>
      <w:r w:rsidRPr="00773399">
        <w:t xml:space="preserve">, </w:t>
      </w:r>
      <w:r>
        <w:t>14</w:t>
      </w:r>
      <w:r w:rsidRPr="00773399">
        <w:t xml:space="preserve">, </w:t>
      </w:r>
      <w:r>
        <w:t>13</w:t>
      </w:r>
      <w:r w:rsidRPr="00773399">
        <w:t xml:space="preserve">-2, </w:t>
      </w:r>
      <w:r>
        <w:t>16</w:t>
      </w:r>
      <w:r w:rsidRPr="00773399">
        <w:t>-1 соответственно;</w:t>
      </w:r>
    </w:p>
    <w:p w:rsidR="003C5D98" w:rsidRPr="001C2D68" w:rsidRDefault="003C5D98" w:rsidP="003C5D98">
      <w:pPr>
        <w:spacing w:line="240" w:lineRule="atLeast"/>
      </w:pPr>
      <w:r w:rsidRPr="001C2D68">
        <w:t>пяти спортивно-оздоровительных комплексов с бассейнами, в том числе с детско-юношескими спортивными школами</w:t>
      </w:r>
      <w:r>
        <w:t>,</w:t>
      </w:r>
      <w:r w:rsidRPr="001C2D68">
        <w:t xml:space="preserve"> в кварталах </w:t>
      </w:r>
      <w:r>
        <w:t>7</w:t>
      </w:r>
      <w:r w:rsidRPr="001C2D68">
        <w:t xml:space="preserve">-1, </w:t>
      </w:r>
      <w:r>
        <w:t>13-2</w:t>
      </w:r>
      <w:r w:rsidRPr="001C2D68">
        <w:t xml:space="preserve">, </w:t>
      </w:r>
      <w:r>
        <w:t>16</w:t>
      </w:r>
      <w:r w:rsidRPr="001C2D68">
        <w:t>-1</w:t>
      </w:r>
      <w:r>
        <w:t xml:space="preserve"> </w:t>
      </w:r>
      <w:r w:rsidRPr="001C2D68">
        <w:t>соотве</w:t>
      </w:r>
      <w:r w:rsidRPr="001C2D68">
        <w:t>т</w:t>
      </w:r>
      <w:r w:rsidRPr="001C2D68">
        <w:t>ственно;</w:t>
      </w:r>
    </w:p>
    <w:p w:rsidR="003C5D98" w:rsidRPr="001C2D68" w:rsidRDefault="003C5D98" w:rsidP="003C5D98">
      <w:pPr>
        <w:spacing w:line="240" w:lineRule="atLeast"/>
      </w:pPr>
      <w:r w:rsidRPr="001C2D68">
        <w:t>трех районных библиотек (информационных центров), встроенных в здания общественно-жилого назначения</w:t>
      </w:r>
      <w:r>
        <w:t>,</w:t>
      </w:r>
      <w:r w:rsidRPr="001C2D68">
        <w:t xml:space="preserve"> в кварталах </w:t>
      </w:r>
      <w:r>
        <w:t>5</w:t>
      </w:r>
      <w:r w:rsidRPr="001C2D68">
        <w:t xml:space="preserve">-2, </w:t>
      </w:r>
      <w:r>
        <w:t>7</w:t>
      </w:r>
      <w:r w:rsidRPr="001C2D68">
        <w:t xml:space="preserve">-1, </w:t>
      </w:r>
      <w:r>
        <w:t>11</w:t>
      </w:r>
      <w:r w:rsidRPr="001C2D68">
        <w:t>-</w:t>
      </w:r>
      <w:r>
        <w:t>3</w:t>
      </w:r>
      <w:r w:rsidRPr="001C2D68">
        <w:t xml:space="preserve"> соответственно.</w:t>
      </w:r>
    </w:p>
    <w:p w:rsidR="003C5D98" w:rsidRPr="00773399" w:rsidRDefault="003C5D98" w:rsidP="003C5D98">
      <w:pPr>
        <w:spacing w:line="240" w:lineRule="atLeast"/>
      </w:pPr>
      <w:r w:rsidRPr="001C2D68">
        <w:t>На расчетный срок предусматривается размещение и строительство новых объектов здравоохранения:</w:t>
      </w:r>
    </w:p>
    <w:p w:rsidR="003C5D98" w:rsidRPr="00773399" w:rsidRDefault="003C5D98" w:rsidP="003C5D98">
      <w:pPr>
        <w:spacing w:line="240" w:lineRule="atLeast"/>
      </w:pPr>
      <w:r w:rsidRPr="00773399">
        <w:t xml:space="preserve">районной поликлиники на 550 посещений в смену в квартале </w:t>
      </w:r>
      <w:r>
        <w:t>7</w:t>
      </w:r>
      <w:r w:rsidRPr="00773399">
        <w:t>-1;</w:t>
      </w:r>
    </w:p>
    <w:p w:rsidR="003C5D98" w:rsidRPr="00773399" w:rsidRDefault="003C5D98" w:rsidP="003C5D98">
      <w:pPr>
        <w:spacing w:line="240" w:lineRule="atLeast"/>
      </w:pPr>
      <w:r>
        <w:t>двух</w:t>
      </w:r>
      <w:r w:rsidRPr="00773399">
        <w:t xml:space="preserve"> зданий общей врачебной практики на 100 посещений в смену каждое в кварталах </w:t>
      </w:r>
      <w:r>
        <w:t>1</w:t>
      </w:r>
      <w:r w:rsidRPr="00773399">
        <w:t xml:space="preserve">-5, </w:t>
      </w:r>
      <w:r>
        <w:t>11</w:t>
      </w:r>
      <w:r w:rsidRPr="00773399">
        <w:t>-</w:t>
      </w:r>
      <w:r>
        <w:t xml:space="preserve">1 </w:t>
      </w:r>
      <w:r w:rsidRPr="00773399">
        <w:t>соответственно.</w:t>
      </w:r>
    </w:p>
    <w:p w:rsidR="003C5D98" w:rsidRPr="00773399" w:rsidRDefault="003C5D98" w:rsidP="003C5D98">
      <w:pPr>
        <w:spacing w:line="240" w:lineRule="atLeast"/>
      </w:pPr>
      <w:r w:rsidRPr="00773399">
        <w:t xml:space="preserve">Предусматривается размещение городского </w:t>
      </w:r>
      <w:r>
        <w:t>д</w:t>
      </w:r>
      <w:r w:rsidRPr="00773399">
        <w:t xml:space="preserve">ворца культуры с залом на 1000 посадочных мест в </w:t>
      </w:r>
      <w:r>
        <w:t xml:space="preserve">планировочном </w:t>
      </w:r>
      <w:r w:rsidRPr="00773399">
        <w:t xml:space="preserve">квартале </w:t>
      </w:r>
      <w:r>
        <w:t>3</w:t>
      </w:r>
      <w:r w:rsidRPr="00773399">
        <w:t>.</w:t>
      </w:r>
    </w:p>
    <w:p w:rsidR="003C5D98" w:rsidRPr="00773399" w:rsidRDefault="003C5D98" w:rsidP="003C5D98">
      <w:pPr>
        <w:spacing w:line="240" w:lineRule="atLeast"/>
      </w:pPr>
      <w:r w:rsidRPr="00773399">
        <w:t>На расчетный срок предусматривается размещение новых объектов озел</w:t>
      </w:r>
      <w:r w:rsidRPr="00773399">
        <w:t>е</w:t>
      </w:r>
      <w:r w:rsidRPr="00773399">
        <w:t>нения:</w:t>
      </w:r>
    </w:p>
    <w:p w:rsidR="003C5D98" w:rsidRPr="00773399" w:rsidRDefault="003C5D98" w:rsidP="003C5D98">
      <w:pPr>
        <w:spacing w:line="240" w:lineRule="atLeast"/>
      </w:pPr>
      <w:r w:rsidRPr="0021176B">
        <w:t xml:space="preserve">бульвара по ул. Петухова </w:t>
      </w:r>
      <w:r>
        <w:t>вдоль планировочных кварталов 9, 11 и частично на территории кварталов 6-1</w:t>
      </w:r>
      <w:r w:rsidRPr="0021176B">
        <w:t>,</w:t>
      </w:r>
      <w:r>
        <w:t xml:space="preserve"> </w:t>
      </w:r>
      <w:r w:rsidRPr="0021176B">
        <w:t>6-3</w:t>
      </w:r>
      <w:r>
        <w:t>;</w:t>
      </w:r>
    </w:p>
    <w:p w:rsidR="003C5D98" w:rsidRPr="00773399" w:rsidRDefault="003C5D98" w:rsidP="003C5D98">
      <w:pPr>
        <w:spacing w:line="240" w:lineRule="atLeast"/>
      </w:pPr>
      <w:r w:rsidRPr="00773399">
        <w:t xml:space="preserve">бульваров </w:t>
      </w:r>
      <w:r>
        <w:t>с проектными номерами 1, 2, 3</w:t>
      </w:r>
      <w:r w:rsidRPr="00773399">
        <w:t xml:space="preserve"> в составе инженерного коридора воздушных линий электропередачи;</w:t>
      </w:r>
    </w:p>
    <w:p w:rsidR="003C5D98" w:rsidRPr="00773399" w:rsidRDefault="003C5D98" w:rsidP="003C5D98">
      <w:pPr>
        <w:spacing w:line="240" w:lineRule="atLeast"/>
      </w:pPr>
      <w:r w:rsidRPr="00773399">
        <w:t>сада жилого района с благоустройством водоема на участке площадью ок</w:t>
      </w:r>
      <w:r w:rsidRPr="00773399">
        <w:t>о</w:t>
      </w:r>
      <w:r w:rsidRPr="00773399">
        <w:t xml:space="preserve">ло 6,42 га в квартале </w:t>
      </w:r>
      <w:r>
        <w:t>7</w:t>
      </w:r>
      <w:r w:rsidRPr="00773399">
        <w:t>-1;</w:t>
      </w:r>
    </w:p>
    <w:p w:rsidR="003C5D98" w:rsidRPr="00773399" w:rsidRDefault="003C5D98" w:rsidP="003C5D98">
      <w:pPr>
        <w:spacing w:line="240" w:lineRule="atLeast"/>
      </w:pPr>
      <w:r w:rsidRPr="00773399">
        <w:t>местной сети бульваров и скверов в составе жилых кварталов.</w:t>
      </w:r>
    </w:p>
    <w:p w:rsidR="003C5D98" w:rsidRPr="00773399" w:rsidRDefault="003C5D98" w:rsidP="003C5D98">
      <w:pPr>
        <w:spacing w:line="240" w:lineRule="atLeast"/>
      </w:pPr>
      <w:r w:rsidRPr="00773399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3C5D98" w:rsidRPr="00773399" w:rsidRDefault="003C5D98" w:rsidP="003C5D98">
      <w:pPr>
        <w:spacing w:line="240" w:lineRule="atLeast"/>
      </w:pPr>
      <w:r w:rsidRPr="00773399">
        <w:t xml:space="preserve">новое строительство </w:t>
      </w:r>
      <w:r>
        <w:t xml:space="preserve">по </w:t>
      </w:r>
      <w:r w:rsidRPr="00773399">
        <w:t>Советско</w:t>
      </w:r>
      <w:r>
        <w:t>му</w:t>
      </w:r>
      <w:r w:rsidRPr="00773399">
        <w:t xml:space="preserve"> шоссе – участка улицы непрерывного движения протяженностью 0,73</w:t>
      </w:r>
      <w:r>
        <w:t> </w:t>
      </w:r>
      <w:r w:rsidRPr="00773399">
        <w:t>км с транспортными развязками в двух уровнях;</w:t>
      </w:r>
    </w:p>
    <w:p w:rsidR="003C5D98" w:rsidRPr="00773399" w:rsidRDefault="003C5D98" w:rsidP="003C5D98">
      <w:pPr>
        <w:spacing w:line="240" w:lineRule="atLeast"/>
      </w:pPr>
      <w:r w:rsidRPr="00773399">
        <w:t xml:space="preserve">расширение проезжей части с устройством разделительной полосы </w:t>
      </w:r>
      <w:r>
        <w:t xml:space="preserve">по </w:t>
      </w:r>
      <w:r w:rsidRPr="00773399">
        <w:t>ул. Хилокской – участка улицы непрерывно</w:t>
      </w:r>
      <w:r>
        <w:t>го движения протяженностью 0,65 </w:t>
      </w:r>
      <w:r w:rsidRPr="00773399">
        <w:t>км с транспортной развязкой в двух уровнях;</w:t>
      </w:r>
    </w:p>
    <w:p w:rsidR="003C5D98" w:rsidRDefault="003C5D98" w:rsidP="003C5D98">
      <w:pPr>
        <w:spacing w:line="240" w:lineRule="atLeast"/>
      </w:pPr>
      <w:r w:rsidRPr="00773399">
        <w:lastRenderedPageBreak/>
        <w:t>расширение проезжей части участков магистральных улиц городского зн</w:t>
      </w:r>
      <w:r w:rsidRPr="00773399">
        <w:t>а</w:t>
      </w:r>
      <w:r w:rsidRPr="00773399">
        <w:t xml:space="preserve">чения регулируемого движения </w:t>
      </w:r>
      <w:r>
        <w:t>по</w:t>
      </w:r>
      <w:r w:rsidRPr="00773399">
        <w:t xml:space="preserve"> ул. Петухова (6,55</w:t>
      </w:r>
      <w:r>
        <w:t> </w:t>
      </w:r>
      <w:r w:rsidRPr="00773399">
        <w:t>км) и ул. Сибиряков-Гвардейцев (1,19</w:t>
      </w:r>
      <w:r>
        <w:t> </w:t>
      </w:r>
      <w:r w:rsidRPr="00773399">
        <w:t>км</w:t>
      </w:r>
      <w:r>
        <w:t>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магистральных улиц городского значения р</w:t>
      </w:r>
      <w:r w:rsidRPr="00773399">
        <w:t>е</w:t>
      </w:r>
      <w:r w:rsidRPr="00773399">
        <w:t>гулируемого движения с шириной проезжей части 15</w:t>
      </w:r>
      <w:r>
        <w:t> </w:t>
      </w:r>
      <w:r w:rsidRPr="00773399">
        <w:t>м и улиц с проектными н</w:t>
      </w:r>
      <w:r w:rsidRPr="00773399">
        <w:t>о</w:t>
      </w:r>
      <w:r w:rsidRPr="00773399">
        <w:t>мерами ГМ-1 (5,47</w:t>
      </w:r>
      <w:r>
        <w:t> </w:t>
      </w:r>
      <w:r w:rsidRPr="00773399">
        <w:t>км), ГМ-2 (1,27</w:t>
      </w:r>
      <w:r>
        <w:t> </w:t>
      </w:r>
      <w:r w:rsidRPr="00773399">
        <w:t>км), ГМ-3 (1,18</w:t>
      </w:r>
      <w:r>
        <w:t> </w:t>
      </w:r>
      <w:r w:rsidRPr="00773399">
        <w:t>км);</w:t>
      </w:r>
    </w:p>
    <w:p w:rsidR="003C5D98" w:rsidRPr="00773399" w:rsidRDefault="003C5D98" w:rsidP="003C5D98">
      <w:pPr>
        <w:spacing w:line="240" w:lineRule="atLeast"/>
      </w:pPr>
      <w:r w:rsidRPr="00773399">
        <w:t>расширение до 15</w:t>
      </w:r>
      <w:r>
        <w:t> </w:t>
      </w:r>
      <w:r w:rsidRPr="00773399">
        <w:t>м проезжей части участков магистральных улиц районн</w:t>
      </w:r>
      <w:r w:rsidRPr="00773399">
        <w:t>о</w:t>
      </w:r>
      <w:r w:rsidRPr="00773399">
        <w:t>го значения по ул. Зорге (0,74</w:t>
      </w:r>
      <w:r>
        <w:t> </w:t>
      </w:r>
      <w:r w:rsidRPr="00773399">
        <w:t>км), ул.</w:t>
      </w:r>
      <w:r>
        <w:t> </w:t>
      </w:r>
      <w:r w:rsidRPr="00773399">
        <w:t>Громова (1,2</w:t>
      </w:r>
      <w:r>
        <w:t> </w:t>
      </w:r>
      <w:r w:rsidRPr="00773399">
        <w:t>км), ул.</w:t>
      </w:r>
      <w:r>
        <w:t> </w:t>
      </w:r>
      <w:r w:rsidR="00177EF8">
        <w:t>Бородина (1,14 </w:t>
      </w:r>
      <w:r w:rsidRPr="00773399">
        <w:t>км);</w:t>
      </w:r>
    </w:p>
    <w:p w:rsidR="003C5D98" w:rsidRPr="00773399" w:rsidRDefault="003C5D98" w:rsidP="003C5D98">
      <w:pPr>
        <w:spacing w:line="240" w:lineRule="atLeast"/>
      </w:pPr>
      <w:r w:rsidRPr="00773399">
        <w:t>устройство второй проезжей части шириной 8</w:t>
      </w:r>
      <w:r>
        <w:t> м</w:t>
      </w:r>
      <w:r w:rsidRPr="00773399">
        <w:t xml:space="preserve"> и разделительной полосы для участков магистральных улиц районного значения по ул. Зорге (1,21</w:t>
      </w:r>
      <w:r>
        <w:t> </w:t>
      </w:r>
      <w:r w:rsidRPr="00773399">
        <w:t>км), по улице с проектным номером РМ-3 (шоссе на пос.</w:t>
      </w:r>
      <w:r>
        <w:t> </w:t>
      </w:r>
      <w:r w:rsidRPr="00773399">
        <w:t>Тулинский - 1,18 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магистральных улиц районного значения с шириной проезжей части 15</w:t>
      </w:r>
      <w:r>
        <w:t> </w:t>
      </w:r>
      <w:r w:rsidRPr="00773399">
        <w:t>м по ул.</w:t>
      </w:r>
      <w:r>
        <w:t> </w:t>
      </w:r>
      <w:r w:rsidRPr="00773399">
        <w:t>Зорге (продление в восточном направлении – 0,54 км), по улицам с проектными ном</w:t>
      </w:r>
      <w:r w:rsidR="00177EF8">
        <w:t>ерами РМ-2 (2,3 км), РМ-4 (0,54 </w:t>
      </w:r>
      <w:r w:rsidRPr="00773399">
        <w:t>км), РМ-5 (0,67 км);</w:t>
      </w:r>
    </w:p>
    <w:p w:rsidR="003C5D98" w:rsidRPr="00773399" w:rsidRDefault="003C5D98" w:rsidP="003C5D98">
      <w:pPr>
        <w:spacing w:line="240" w:lineRule="atLeast"/>
      </w:pPr>
      <w:r w:rsidRPr="00773399">
        <w:t>расширение до 9</w:t>
      </w:r>
      <w:r>
        <w:t xml:space="preserve"> </w:t>
      </w:r>
      <w:r w:rsidRPr="00773399">
        <w:t>м проезжей части жилых улиц с проектными номерами ж.у. 3 (0,71 км), ж.у. 6 (2,01 км), ж.у. 9 (0,64 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жилых улиц с шириной проезжей части 9</w:t>
      </w:r>
      <w:r>
        <w:t> </w:t>
      </w:r>
      <w:r w:rsidRPr="00773399">
        <w:t>м с проектными номерами ж.у. 1 (0,43 км), ж.у. 2 (1,02 км), ж.у. 4 (1,84 км), ж.у.</w:t>
      </w:r>
      <w:r>
        <w:t> </w:t>
      </w:r>
      <w:r w:rsidRPr="00773399">
        <w:t>5</w:t>
      </w:r>
      <w:r>
        <w:t> </w:t>
      </w:r>
      <w:r w:rsidRPr="00773399">
        <w:t>(0,89 км), ж.у. 7 (0,66 км), ж.у. 8 (0,41 км), ж.у. 10 (0,74 км), ж.у. 11 (0,46 км), ж.у.</w:t>
      </w:r>
      <w:r>
        <w:t xml:space="preserve"> </w:t>
      </w:r>
      <w:r w:rsidRPr="00773399">
        <w:t>12 (0,34 км); жилой улицы с шириной проезжей части 7</w:t>
      </w:r>
      <w:r>
        <w:t> </w:t>
      </w:r>
      <w:r w:rsidRPr="00773399">
        <w:t>м с проек</w:t>
      </w:r>
      <w:r w:rsidRPr="00773399">
        <w:t>т</w:t>
      </w:r>
      <w:r w:rsidRPr="00773399">
        <w:t>ным номером ж.у. 13 (0,49 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главных улиц в районах индивидуальной и малоэтажной застройки с шириной проезж</w:t>
      </w:r>
      <w:r>
        <w:t>ей</w:t>
      </w:r>
      <w:r w:rsidRPr="00773399">
        <w:t xml:space="preserve"> част</w:t>
      </w:r>
      <w:r>
        <w:t>и</w:t>
      </w:r>
      <w:r w:rsidRPr="00773399">
        <w:t xml:space="preserve"> 7</w:t>
      </w:r>
      <w:r>
        <w:t> </w:t>
      </w:r>
      <w:r w:rsidRPr="00773399">
        <w:t xml:space="preserve">м и улиц </w:t>
      </w:r>
      <w:r>
        <w:t xml:space="preserve">с </w:t>
      </w:r>
      <w:r w:rsidRPr="00773399">
        <w:t>проектными н</w:t>
      </w:r>
      <w:r w:rsidRPr="00773399">
        <w:t>о</w:t>
      </w:r>
      <w:r w:rsidRPr="00773399">
        <w:t>мерами г.у.м. 1 (с двумя проезжими частями и бул</w:t>
      </w:r>
      <w:r>
        <w:t>ьваром на разделительной п</w:t>
      </w:r>
      <w:r>
        <w:t>о</w:t>
      </w:r>
      <w:r>
        <w:t>лосе </w:t>
      </w:r>
      <w:r w:rsidRPr="00773399">
        <w:t>– 0,45 км), г.у.м. 2 (0,31</w:t>
      </w:r>
      <w:r>
        <w:t> </w:t>
      </w:r>
      <w:r w:rsidRPr="00773399">
        <w:t>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улиц местного значения в районах индивид</w:t>
      </w:r>
      <w:r w:rsidRPr="00773399">
        <w:t>у</w:t>
      </w:r>
      <w:r w:rsidRPr="00773399">
        <w:t>альной и малоэтажной застройки с шириной проезжей части 6</w:t>
      </w:r>
      <w:r>
        <w:t> </w:t>
      </w:r>
      <w:r w:rsidRPr="00773399">
        <w:t>м и улиц с проек</w:t>
      </w:r>
      <w:r w:rsidRPr="00773399">
        <w:t>т</w:t>
      </w:r>
      <w:r w:rsidRPr="00773399">
        <w:t>ными номерами у.м. 1 (0,33 км), у.м. 2 (0,22 км), у.м. 3 (0,24 км), у.м. 4 (0,43 км), у.м. 5 (1,46 км), у.м. 6 (0,17 км), у.м. 7 (0,17 км), у.м. 8 (0,24 км), у.м. 9 (0,16 км), у.м. 10 (0,12 км), у.м. 11 (0,23 км), у.м. 12 (0,53 км), у.м. 13 (0,31 км), у.м. 14 (0,41км), у.м. 15 (0,69 км), у.м. 16 (0,41 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участков улиц промышленных и коммунально-складских зон с шириной проезжей части 9</w:t>
      </w:r>
      <w:r>
        <w:t xml:space="preserve"> </w:t>
      </w:r>
      <w:r w:rsidRPr="00773399">
        <w:t>м и улиц с проектными номерами у.п. 1 (0,39 км), у.п. 2 (0,39 км), у.п. 3 (0,33 км);</w:t>
      </w:r>
    </w:p>
    <w:p w:rsidR="003C5D98" w:rsidRPr="00773399" w:rsidRDefault="003C5D98" w:rsidP="003C5D98">
      <w:pPr>
        <w:spacing w:line="240" w:lineRule="atLeast"/>
      </w:pPr>
      <w:r w:rsidRPr="00773399">
        <w:t>новое строительство основного проезда шириной 7</w:t>
      </w:r>
      <w:r>
        <w:t> </w:t>
      </w:r>
      <w:r w:rsidRPr="00773399">
        <w:t>м в составе бульваров с проектными номерами 1, 2, 3 (2,2</w:t>
      </w:r>
      <w:r>
        <w:t> </w:t>
      </w:r>
      <w:r w:rsidRPr="00773399">
        <w:t>км).</w:t>
      </w:r>
    </w:p>
    <w:p w:rsidR="003C5D98" w:rsidRPr="00773399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  <w:ind w:firstLine="0"/>
        <w:jc w:val="center"/>
        <w:rPr>
          <w:b/>
          <w:bCs/>
        </w:rPr>
      </w:pPr>
      <w:r w:rsidRPr="00605AB7">
        <w:rPr>
          <w:b/>
          <w:bCs/>
        </w:rPr>
        <w:t>4</w:t>
      </w:r>
      <w:r w:rsidRPr="00773399">
        <w:rPr>
          <w:b/>
          <w:bCs/>
        </w:rPr>
        <w:t xml:space="preserve">. </w:t>
      </w:r>
      <w:r w:rsidRPr="00773399">
        <w:rPr>
          <w:b/>
        </w:rPr>
        <w:t>Реализация проекта планировки</w:t>
      </w:r>
    </w:p>
    <w:p w:rsidR="003C5D98" w:rsidRPr="00773399" w:rsidRDefault="003C5D98" w:rsidP="003C5D98">
      <w:pPr>
        <w:spacing w:line="240" w:lineRule="atLeast"/>
      </w:pPr>
    </w:p>
    <w:p w:rsidR="003C5D98" w:rsidRPr="00773399" w:rsidRDefault="003C5D98" w:rsidP="003C5D98">
      <w:pPr>
        <w:spacing w:line="240" w:lineRule="atLeast"/>
      </w:pPr>
      <w:r w:rsidRPr="00773399">
        <w:t>На последующих стадиях проектирования уточнить состав очистных с</w:t>
      </w:r>
      <w:r w:rsidRPr="00773399">
        <w:t>о</w:t>
      </w:r>
      <w:r w:rsidRPr="00773399">
        <w:t>оружений поверхностных стоков с учетом обеспечения степени их очистки в с</w:t>
      </w:r>
      <w:r w:rsidRPr="00773399">
        <w:t>о</w:t>
      </w:r>
      <w:r w:rsidRPr="00773399">
        <w:t>ответствии с требованиями нормативных документов, в том числе СанПиН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3C5D98" w:rsidRPr="00773399" w:rsidRDefault="003C5D98" w:rsidP="003C5D98">
      <w:pPr>
        <w:spacing w:line="240" w:lineRule="atLeast"/>
      </w:pPr>
      <w:r w:rsidRPr="00773399">
        <w:lastRenderedPageBreak/>
        <w:t>При подготовке проектов межевания проектируемых кварталов У-2 и У-3 учесть корректировку границ земельных участков жилых домов по ул. Зорге, 267 и ул. Зорге, 271 с компенсацией площади их частей, вошедших в границы план</w:t>
      </w:r>
      <w:r w:rsidRPr="00773399">
        <w:t>и</w:t>
      </w:r>
      <w:r w:rsidRPr="00773399">
        <w:t>руемой ж</w:t>
      </w:r>
      <w:r>
        <w:t xml:space="preserve">.у. </w:t>
      </w:r>
      <w:r w:rsidRPr="00773399">
        <w:t>10.</w:t>
      </w:r>
    </w:p>
    <w:p w:rsidR="003C5D98" w:rsidRPr="00773399" w:rsidRDefault="003C5D98" w:rsidP="003C5D98">
      <w:pPr>
        <w:spacing w:line="240" w:lineRule="atLeast"/>
      </w:pPr>
    </w:p>
    <w:p w:rsidR="003C5D98" w:rsidRDefault="003C5D98" w:rsidP="003C5D98">
      <w:pPr>
        <w:pStyle w:val="1"/>
        <w:keepNext w:val="0"/>
        <w:spacing w:before="0" w:after="0" w:line="240" w:lineRule="atLeast"/>
        <w:ind w:firstLine="0"/>
      </w:pPr>
      <w:r w:rsidRPr="00F92843">
        <w:t>5. Основные показатели развития территории</w:t>
      </w:r>
      <w:r w:rsidRPr="00773399">
        <w:t xml:space="preserve"> </w:t>
      </w:r>
    </w:p>
    <w:p w:rsidR="003C5D98" w:rsidRPr="00674B0C" w:rsidRDefault="003C5D98" w:rsidP="003C5D98">
      <w:pPr>
        <w:spacing w:line="240" w:lineRule="atLeast"/>
      </w:pPr>
    </w:p>
    <w:p w:rsidR="003C5D98" w:rsidRDefault="003C5D98" w:rsidP="003C5D98">
      <w:pPr>
        <w:spacing w:line="240" w:lineRule="atLeast"/>
        <w:ind w:firstLine="0"/>
        <w:jc w:val="right"/>
      </w:pPr>
      <w:r w:rsidRPr="00BE06CE">
        <w:t>Таблица 4</w:t>
      </w:r>
    </w:p>
    <w:p w:rsidR="003C5D98" w:rsidRPr="00BE06CE" w:rsidRDefault="003C5D98" w:rsidP="003C5D98">
      <w:pPr>
        <w:spacing w:line="240" w:lineRule="atLeast"/>
        <w:ind w:firstLine="0"/>
        <w:jc w:val="right"/>
      </w:pPr>
    </w:p>
    <w:tbl>
      <w:tblPr>
        <w:tblW w:w="985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110"/>
        <w:gridCol w:w="1417"/>
        <w:gridCol w:w="1702"/>
        <w:gridCol w:w="1701"/>
      </w:tblGrid>
      <w:tr w:rsidR="003C5D98" w:rsidRPr="00773399" w:rsidTr="00A4566F">
        <w:trPr>
          <w:trHeight w:val="931"/>
          <w:tblHeader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1"/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№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п.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Единица измерения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Состояние на 2010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Итого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до 2030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года</w:t>
            </w:r>
          </w:p>
        </w:tc>
      </w:tr>
    </w:tbl>
    <w:p w:rsidR="003C5D98" w:rsidRPr="00A60E2E" w:rsidRDefault="003C5D98" w:rsidP="003C5D98">
      <w:pPr>
        <w:rPr>
          <w:sz w:val="2"/>
          <w:szCs w:val="2"/>
        </w:rPr>
      </w:pPr>
    </w:p>
    <w:tbl>
      <w:tblPr>
        <w:tblW w:w="985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110"/>
        <w:gridCol w:w="1404"/>
        <w:gridCol w:w="1715"/>
        <w:gridCol w:w="1701"/>
      </w:tblGrid>
      <w:tr w:rsidR="003C5D98" w:rsidRPr="00446641" w:rsidTr="00A4566F">
        <w:trPr>
          <w:trHeight w:val="162"/>
          <w:tblHeader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446641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46641"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446641" w:rsidRDefault="003C5D98" w:rsidP="003C5D98">
            <w:pPr>
              <w:spacing w:line="240" w:lineRule="atLeast"/>
              <w:ind w:left="113" w:right="113" w:firstLine="0"/>
              <w:jc w:val="center"/>
              <w:rPr>
                <w:sz w:val="24"/>
              </w:rPr>
            </w:pPr>
            <w:r w:rsidRPr="00446641">
              <w:rPr>
                <w:sz w:val="24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446641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46641">
              <w:rPr>
                <w:sz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446641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46641">
              <w:rPr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446641" w:rsidRDefault="003C5D98" w:rsidP="003C5D98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446641">
              <w:rPr>
                <w:sz w:val="24"/>
              </w:rPr>
              <w:t>5</w:t>
            </w:r>
          </w:p>
        </w:tc>
      </w:tr>
      <w:tr w:rsidR="003C5D98" w:rsidRPr="00773399" w:rsidTr="00A4566F">
        <w:trPr>
          <w:trHeight w:val="23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>
              <w:t>Территории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0E2146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Площадь проектируемой те</w:t>
            </w:r>
            <w:r w:rsidRPr="00773399">
              <w:t>р</w:t>
            </w:r>
            <w:r w:rsidRPr="00773399">
              <w:t>ритории,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842,87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842,87</w:t>
            </w:r>
            <w:r>
              <w:t>/</w:t>
            </w:r>
            <w:r w:rsidRPr="00BE06CE">
              <w:t>100</w:t>
            </w:r>
          </w:p>
        </w:tc>
      </w:tr>
      <w:tr w:rsidR="003C5D98" w:rsidRPr="00773399" w:rsidTr="00A4566F">
        <w:trPr>
          <w:trHeight w:val="204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0E2146" w:rsidRDefault="003C5D98" w:rsidP="003C5D98">
            <w:pPr>
              <w:spacing w:line="240" w:lineRule="atLeast"/>
              <w:ind w:left="113" w:right="113" w:firstLine="0"/>
            </w:pPr>
            <w:r w:rsidRPr="000E2146">
              <w:t>Зона озеленения (Р-2)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36,63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113</w:t>
            </w:r>
            <w:r w:rsidRPr="00BE06CE">
              <w:t>,8/13,</w:t>
            </w:r>
            <w:r>
              <w:t>5</w:t>
            </w:r>
          </w:p>
        </w:tc>
      </w:tr>
      <w:tr w:rsidR="003C5D98" w:rsidRPr="00773399" w:rsidTr="00A4566F">
        <w:trPr>
          <w:trHeight w:val="204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0E2146" w:rsidRDefault="003C5D98" w:rsidP="003C5D98">
            <w:pPr>
              <w:spacing w:line="240" w:lineRule="atLeast"/>
              <w:ind w:left="113" w:right="113" w:firstLine="0"/>
            </w:pPr>
            <w:r w:rsidRPr="000E2146">
              <w:t>Зона застройки средне- и мн</w:t>
            </w:r>
            <w:r w:rsidRPr="000E2146">
              <w:t>о</w:t>
            </w:r>
            <w:r w:rsidRPr="000E2146">
              <w:t>гоэтажными жилыми домами (Ж-1)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165,79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92,83/11</w:t>
            </w:r>
          </w:p>
        </w:tc>
      </w:tr>
      <w:tr w:rsidR="003C5D98" w:rsidRPr="00773399" w:rsidTr="00A4566F">
        <w:trPr>
          <w:trHeight w:val="7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1D0150" w:rsidRDefault="003C5D98" w:rsidP="003C5D98">
            <w:pPr>
              <w:spacing w:line="240" w:lineRule="atLeast"/>
              <w:ind w:left="113" w:right="113" w:firstLine="0"/>
            </w:pPr>
            <w:r>
              <w:t>З</w:t>
            </w:r>
            <w:r w:rsidRPr="001D0150">
              <w:t>она застройки среднеэтажн</w:t>
            </w:r>
            <w:r w:rsidRPr="001D0150">
              <w:t>ы</w:t>
            </w:r>
            <w:r w:rsidRPr="001D0150">
              <w:t>ми жилыми домами</w:t>
            </w:r>
            <w:r>
              <w:t xml:space="preserve"> </w:t>
            </w:r>
            <w:r w:rsidRPr="001D0150">
              <w:t>(от 5</w:t>
            </w:r>
            <w:r>
              <w:t xml:space="preserve"> </w:t>
            </w:r>
            <w:r w:rsidRPr="001D0150">
              <w:t>-</w:t>
            </w:r>
            <w:r>
              <w:t xml:space="preserve"> </w:t>
            </w:r>
            <w:r w:rsidRPr="001D0150">
              <w:t>8 этажей, включая мансардный) (Ж-1.2)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66,4/7,9</w:t>
            </w:r>
          </w:p>
        </w:tc>
      </w:tr>
      <w:tr w:rsidR="003C5D98" w:rsidRPr="00773399" w:rsidTr="00A4566F">
        <w:trPr>
          <w:trHeight w:val="18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1.1.2.2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1D0150" w:rsidRDefault="003C5D98" w:rsidP="003C5D98">
            <w:pPr>
              <w:spacing w:line="240" w:lineRule="atLeast"/>
              <w:ind w:left="113" w:right="113" w:firstLine="0"/>
            </w:pPr>
            <w:r>
              <w:t>З</w:t>
            </w:r>
            <w:r w:rsidRPr="001D0150">
              <w:t>она застройки многоэтажн</w:t>
            </w:r>
            <w:r w:rsidRPr="001D0150">
              <w:t>ы</w:t>
            </w:r>
            <w:r w:rsidRPr="001D0150">
              <w:t>ми жилыми домами (9</w:t>
            </w:r>
            <w:r>
              <w:t xml:space="preserve"> </w:t>
            </w:r>
            <w:r w:rsidRPr="001D0150">
              <w:t>-</w:t>
            </w:r>
            <w:r>
              <w:t xml:space="preserve"> </w:t>
            </w:r>
            <w:r w:rsidRPr="001D0150">
              <w:t>13 эт</w:t>
            </w:r>
            <w:r w:rsidRPr="001D0150">
              <w:t>а</w:t>
            </w:r>
            <w:r w:rsidRPr="001D0150">
              <w:t>жей) (Ж-1.3)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6,2/0,8</w:t>
            </w:r>
          </w:p>
        </w:tc>
      </w:tr>
      <w:tr w:rsidR="003C5D98" w:rsidRPr="00773399" w:rsidTr="00A4566F">
        <w:trPr>
          <w:trHeight w:val="379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Default="003C5D98" w:rsidP="003C5D98">
            <w:pPr>
              <w:spacing w:line="240" w:lineRule="atLeast"/>
              <w:ind w:left="113" w:right="113" w:firstLine="0"/>
            </w:pPr>
            <w:r>
              <w:t>Зона застройки многоэтажн</w:t>
            </w:r>
            <w:r>
              <w:t>ы</w:t>
            </w:r>
            <w:r>
              <w:t>ми жилыми домами повыше</w:t>
            </w:r>
            <w:r>
              <w:t>н</w:t>
            </w:r>
            <w:r>
              <w:t>ной этажности (14 и более эт</w:t>
            </w:r>
            <w:r>
              <w:t>а</w:t>
            </w:r>
            <w:r>
              <w:t>жей) (Ж-1.4)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8,4/1,0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C806EF" w:rsidRDefault="003C5D98" w:rsidP="003C5D98">
            <w:pPr>
              <w:spacing w:line="240" w:lineRule="atLeast"/>
              <w:ind w:left="113" w:right="113" w:firstLine="0"/>
            </w:pPr>
            <w:r w:rsidRPr="00C806EF">
              <w:t>Зона застройки индивидуал</w:t>
            </w:r>
            <w:r w:rsidRPr="00C806EF">
              <w:t>ь</w:t>
            </w:r>
            <w:r w:rsidRPr="00C806EF">
              <w:t>ными и малоэтажными жил</w:t>
            </w:r>
            <w:r w:rsidRPr="00C806EF">
              <w:t>ы</w:t>
            </w:r>
            <w:r w:rsidRPr="00C806EF">
              <w:t>ми домами (Ж-2</w:t>
            </w:r>
            <w:r>
              <w:t>.1</w:t>
            </w:r>
            <w:r w:rsidRPr="00C806EF">
              <w:t>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61/7,2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 xml:space="preserve">Зона делового, общественного и коммерческого назначения </w:t>
            </w:r>
            <w:r>
              <w:t xml:space="preserve">    </w:t>
            </w:r>
            <w:r w:rsidRPr="00BE489B">
              <w:t>(ОД-1)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32,61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44,</w:t>
            </w:r>
            <w:r>
              <w:t>52/5,3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8779B5" w:rsidRDefault="003C5D98" w:rsidP="003C5D98">
            <w:pPr>
              <w:spacing w:line="240" w:lineRule="atLeast"/>
              <w:ind w:left="113" w:right="113" w:firstLine="0"/>
            </w:pPr>
            <w:r>
              <w:t>З</w:t>
            </w:r>
            <w:r w:rsidRPr="008779B5">
              <w:t xml:space="preserve">она </w:t>
            </w:r>
            <w:r>
              <w:t>специализированной о</w:t>
            </w:r>
            <w:r>
              <w:t>б</w:t>
            </w:r>
            <w:r>
              <w:t xml:space="preserve">щественной </w:t>
            </w:r>
            <w:r w:rsidRPr="008779B5">
              <w:t>застройки (ОД-4)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67,9/8,1</w:t>
            </w:r>
          </w:p>
        </w:tc>
      </w:tr>
      <w:tr w:rsidR="003C5D98" w:rsidRPr="00773399" w:rsidTr="00A4566F">
        <w:trPr>
          <w:trHeight w:val="10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>Зона объектов среднего пр</w:t>
            </w:r>
            <w:r w:rsidRPr="00BE489B">
              <w:t>о</w:t>
            </w:r>
            <w:r w:rsidRPr="00BE489B">
              <w:t>фессионального и высшего профессионального образов</w:t>
            </w:r>
            <w:r w:rsidRPr="00BE489B">
              <w:t>а</w:t>
            </w:r>
            <w:r w:rsidRPr="00BE489B">
              <w:t>ния, научно-исследовательских учреждений (ОД-2)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11,8/1,4</w:t>
            </w:r>
          </w:p>
        </w:tc>
      </w:tr>
      <w:tr w:rsidR="003C5D98" w:rsidRPr="00773399" w:rsidTr="00A4566F">
        <w:trPr>
          <w:trHeight w:val="7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489B">
              <w:t xml:space="preserve">Зона объектов здравоохранения </w:t>
            </w:r>
            <w:r w:rsidRPr="00BE489B">
              <w:lastRenderedPageBreak/>
              <w:t>(ОД-3)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lastRenderedPageBreak/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5,3/0,6</w:t>
            </w:r>
          </w:p>
        </w:tc>
      </w:tr>
      <w:tr w:rsidR="003C5D98" w:rsidRPr="00773399" w:rsidTr="00A4566F">
        <w:trPr>
          <w:trHeight w:val="7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1.1.7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>
              <w:t>Зона застройки объектами д</w:t>
            </w:r>
            <w:r>
              <w:t>о</w:t>
            </w:r>
            <w:r>
              <w:t>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56,6/6,7</w:t>
            </w:r>
          </w:p>
        </w:tc>
      </w:tr>
      <w:tr w:rsidR="003C5D98" w:rsidRPr="00773399" w:rsidTr="00A4566F">
        <w:trPr>
          <w:trHeight w:val="28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>Зона объектов спортивного н</w:t>
            </w:r>
            <w:r w:rsidRPr="00BE489B">
              <w:t>а</w:t>
            </w:r>
            <w:r w:rsidRPr="00BE489B">
              <w:t>значения (</w:t>
            </w:r>
            <w:r>
              <w:t>Р-4</w:t>
            </w:r>
            <w:r w:rsidRPr="00BE489B">
              <w:t>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13,7/1,6</w:t>
            </w:r>
          </w:p>
        </w:tc>
      </w:tr>
      <w:tr w:rsidR="003C5D98" w:rsidRPr="00773399" w:rsidTr="00A4566F">
        <w:trPr>
          <w:trHeight w:val="7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>
              <w:t xml:space="preserve">Зона </w:t>
            </w:r>
            <w:r w:rsidRPr="00BE489B">
              <w:t>производственных объе</w:t>
            </w:r>
            <w:r w:rsidRPr="00BE489B">
              <w:t>к</w:t>
            </w:r>
            <w:r w:rsidRPr="00BE489B">
              <w:t>тов с различными нормативами воздействия на окружающую среду (П-1)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11,04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16,04/1,9</w:t>
            </w:r>
          </w:p>
        </w:tc>
      </w:tr>
      <w:tr w:rsidR="003C5D98" w:rsidRPr="00773399" w:rsidTr="00A4566F">
        <w:trPr>
          <w:trHeight w:val="7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>Зона коммунальных и скла</w:t>
            </w:r>
            <w:r w:rsidRPr="00BE489B">
              <w:t>д</w:t>
            </w:r>
            <w:r w:rsidRPr="00BE489B">
              <w:t>ских объектов (П-2)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17,08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34/4</w:t>
            </w:r>
          </w:p>
        </w:tc>
      </w:tr>
      <w:tr w:rsidR="003C5D98" w:rsidRPr="00773399" w:rsidTr="00A4566F">
        <w:trPr>
          <w:trHeight w:val="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4D7EB5" w:rsidRDefault="003C5D98" w:rsidP="003C5D98">
            <w:pPr>
              <w:spacing w:line="240" w:lineRule="atLeast"/>
              <w:ind w:left="113" w:right="113" w:firstLine="0"/>
            </w:pPr>
            <w:r w:rsidRPr="004D7EB5">
              <w:t>Зона военных и иных режи</w:t>
            </w:r>
            <w:r w:rsidRPr="004D7EB5">
              <w:t>м</w:t>
            </w:r>
            <w:r w:rsidRPr="004D7EB5">
              <w:t xml:space="preserve">ных объектов и территорий </w:t>
            </w:r>
            <w:r>
              <w:br/>
            </w:r>
            <w:r w:rsidRPr="004D7EB5">
              <w:t>(С-3)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5,27/0,6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633624">
              <w:t xml:space="preserve">Зона улично-дорожной сети </w:t>
            </w:r>
            <w:r>
              <w:t xml:space="preserve"> </w:t>
            </w:r>
            <w:r w:rsidRPr="00633624">
              <w:t>(ИТ-3)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186,26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184,41/21,9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>Зона объектов инженерной и</w:t>
            </w:r>
            <w:r w:rsidRPr="00BE489B">
              <w:t>н</w:t>
            </w:r>
            <w:r w:rsidRPr="00BE489B">
              <w:t>фраструктуры</w:t>
            </w:r>
            <w:r>
              <w:t xml:space="preserve"> </w:t>
            </w:r>
            <w:r w:rsidRPr="00BE489B">
              <w:t>(ИТ-4)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16</w:t>
            </w:r>
            <w:r w:rsidRPr="00BE06CE">
              <w:t>/1,9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BE489B">
              <w:t>Зона стоянок для легковых а</w:t>
            </w:r>
            <w:r w:rsidRPr="00BE489B">
              <w:t>в</w:t>
            </w:r>
            <w:r w:rsidRPr="00BE489B">
              <w:t>томобилей (СА)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31,8/3,8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1.1.15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>
              <w:t>З</w:t>
            </w:r>
            <w:r w:rsidRPr="007B7CE2">
              <w:t>она транспортно-пересадо</w:t>
            </w:r>
            <w:r>
              <w:t>-</w:t>
            </w:r>
            <w:r w:rsidRPr="007B7CE2">
              <w:t>чных узлов (ИТ-5)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га/%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6,9/0,8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1.1.16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489B" w:rsidRDefault="003C5D98" w:rsidP="003C5D98">
            <w:pPr>
              <w:spacing w:line="240" w:lineRule="atLeast"/>
              <w:ind w:left="113" w:right="113" w:firstLine="0"/>
            </w:pPr>
            <w:r w:rsidRPr="00F16D3D">
              <w:t>Зона сельскохозяйственного использования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132,95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0,0/0,0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06CE">
              <w:t>Обеспеченность территориями озеленения общего пользов</w:t>
            </w:r>
            <w:r w:rsidRPr="00BE06CE">
              <w:t>а</w:t>
            </w:r>
            <w:r w:rsidRPr="00BE06CE">
              <w:t>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кв.</w:t>
            </w:r>
            <w:r>
              <w:t xml:space="preserve"> </w:t>
            </w:r>
            <w:r w:rsidRPr="006A4B01">
              <w:t>м/</w:t>
            </w:r>
          </w:p>
          <w:p w:rsidR="003C5D98" w:rsidRPr="006A4B01" w:rsidRDefault="003C5D98" w:rsidP="003C5D98">
            <w:pPr>
              <w:spacing w:line="240" w:lineRule="atLeast"/>
              <w:ind w:firstLine="0"/>
              <w:jc w:val="center"/>
            </w:pPr>
            <w:r w:rsidRPr="006A4B01">
              <w:t>чел</w:t>
            </w:r>
            <w:r>
              <w:t>овека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11,3</w:t>
            </w:r>
          </w:p>
        </w:tc>
      </w:tr>
      <w:tr w:rsidR="003C5D98" w:rsidRPr="00773399" w:rsidTr="00A4566F">
        <w:trPr>
          <w:trHeight w:val="1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>
              <w:t>Население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Численность населения,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тыс.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</w:t>
            </w:r>
            <w:r>
              <w:t>овек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72,45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109,95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06CE">
              <w:t>Население средне- и мног</w:t>
            </w:r>
            <w:r w:rsidRPr="00BE06CE">
              <w:t>о</w:t>
            </w:r>
            <w:r w:rsidRPr="00BE06CE">
              <w:t>этажной застройки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тыс.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</w:t>
            </w:r>
            <w:r>
              <w:t>овек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71,97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106,78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06CE">
              <w:t>Население индивидуальной з</w:t>
            </w:r>
            <w:r w:rsidRPr="00BE06CE">
              <w:t>а</w:t>
            </w:r>
            <w:r w:rsidRPr="00BE06CE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тыс.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</w:t>
            </w:r>
            <w:r>
              <w:t>овек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0,48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3,17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Плотность населения планир</w:t>
            </w:r>
            <w:r w:rsidRPr="00773399">
              <w:t>о</w:t>
            </w:r>
            <w:r w:rsidRPr="00773399">
              <w:t>вочного района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чел./га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130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Плотность населения террит</w:t>
            </w:r>
            <w:r w:rsidRPr="00773399">
              <w:t>о</w:t>
            </w:r>
            <w:r w:rsidRPr="00773399">
              <w:t>рий многоквартирной застро</w:t>
            </w:r>
            <w:r w:rsidRPr="00773399">
              <w:t>й</w:t>
            </w:r>
            <w:r w:rsidRPr="00773399">
              <w:t>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чел./га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420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2.4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Плотность населения террит</w:t>
            </w:r>
            <w:r w:rsidRPr="00773399">
              <w:t>о</w:t>
            </w:r>
            <w:r w:rsidRPr="00773399">
              <w:t>рий малоэтажной застройки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чел./га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49</w:t>
            </w:r>
          </w:p>
        </w:tc>
      </w:tr>
      <w:tr w:rsidR="003C5D98" w:rsidRPr="00773399" w:rsidTr="00A4566F">
        <w:trPr>
          <w:trHeight w:val="51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Средняя обеспеченность нас</w:t>
            </w:r>
            <w:r w:rsidRPr="00773399">
              <w:t>е</w:t>
            </w:r>
            <w:r w:rsidRPr="00773399">
              <w:t>ления общей площадью жилья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кв. м/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чел</w:t>
            </w:r>
            <w:r>
              <w:t>овека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28,9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Общий объем жилищного фо</w:t>
            </w:r>
            <w:r w:rsidRPr="00773399">
              <w:t>н</w:t>
            </w:r>
            <w:r w:rsidRPr="00773399">
              <w:t>да,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1344,9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3179,1</w:t>
            </w:r>
          </w:p>
        </w:tc>
      </w:tr>
      <w:tr w:rsidR="003C5D98" w:rsidRPr="00773399" w:rsidTr="00A4566F">
        <w:trPr>
          <w:trHeight w:val="134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3.1</w:t>
            </w:r>
            <w:r>
              <w:t>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Средне- и многоэтажной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1335,1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3052,2</w:t>
            </w:r>
          </w:p>
        </w:tc>
      </w:tr>
      <w:tr w:rsidR="003C5D98" w:rsidRPr="00773399" w:rsidTr="00A4566F">
        <w:trPr>
          <w:trHeight w:val="2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1.</w:t>
            </w:r>
            <w:r w:rsidRPr="00773399"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Индивидуальной застройки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126,86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Существующий сохраняемый жилищный фонд,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1338,7</w:t>
            </w:r>
          </w:p>
        </w:tc>
      </w:tr>
      <w:tr w:rsidR="003C5D98" w:rsidRPr="00773399" w:rsidTr="00A4566F">
        <w:trPr>
          <w:trHeight w:val="78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2</w:t>
            </w:r>
            <w:r w:rsidRPr="00773399">
              <w:t>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Средне- и многоэтажной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1329,7</w:t>
            </w:r>
          </w:p>
        </w:tc>
      </w:tr>
      <w:tr w:rsidR="003C5D98" w:rsidRPr="00773399" w:rsidTr="00A4566F">
        <w:trPr>
          <w:trHeight w:val="84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2</w:t>
            </w:r>
            <w:r w:rsidRPr="00773399">
              <w:t>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Индивидуальной жилой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9,04</w:t>
            </w:r>
          </w:p>
        </w:tc>
      </w:tr>
      <w:tr w:rsidR="003C5D98" w:rsidRPr="00773399" w:rsidTr="00A4566F">
        <w:trPr>
          <w:trHeight w:val="340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3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Убыль жилищного фонда,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6,21</w:t>
            </w:r>
          </w:p>
        </w:tc>
      </w:tr>
      <w:tr w:rsidR="003C5D98" w:rsidRPr="00773399" w:rsidTr="00A4566F">
        <w:trPr>
          <w:trHeight w:val="340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количес</w:t>
            </w:r>
            <w:r w:rsidRPr="00773399">
              <w:t>т</w:t>
            </w:r>
            <w:r w:rsidRPr="00773399">
              <w:t>во домов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28</w:t>
            </w:r>
          </w:p>
        </w:tc>
      </w:tr>
      <w:tr w:rsidR="003C5D98" w:rsidRPr="00773399" w:rsidTr="00A4566F">
        <w:trPr>
          <w:trHeight w:val="340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3</w:t>
            </w:r>
            <w:r w:rsidRPr="00773399">
              <w:t>.1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Средне- и многоэтажной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5,43</w:t>
            </w:r>
          </w:p>
        </w:tc>
      </w:tr>
      <w:tr w:rsidR="003C5D98" w:rsidRPr="00773399" w:rsidTr="00A4566F">
        <w:trPr>
          <w:trHeight w:val="340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количес</w:t>
            </w:r>
            <w:r w:rsidRPr="00773399">
              <w:t>т</w:t>
            </w:r>
            <w:r w:rsidRPr="00773399">
              <w:t>во домов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16</w:t>
            </w:r>
          </w:p>
        </w:tc>
      </w:tr>
      <w:tr w:rsidR="003C5D98" w:rsidRPr="00773399" w:rsidTr="00A4566F">
        <w:trPr>
          <w:trHeight w:val="322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3</w:t>
            </w:r>
            <w:r w:rsidRPr="00773399">
              <w:t>.2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Индивидуальной жилой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0,78</w:t>
            </w:r>
          </w:p>
        </w:tc>
      </w:tr>
      <w:tr w:rsidR="003C5D98" w:rsidRPr="00773399" w:rsidTr="00A4566F">
        <w:trPr>
          <w:trHeight w:val="340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количес</w:t>
            </w:r>
            <w:r w:rsidRPr="00773399">
              <w:t>т</w:t>
            </w:r>
            <w:r w:rsidRPr="00773399">
              <w:t>во домов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Объем нового жилищного строительства,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1840,3</w:t>
            </w:r>
          </w:p>
        </w:tc>
      </w:tr>
      <w:tr w:rsidR="003C5D98" w:rsidRPr="00773399" w:rsidTr="00A4566F">
        <w:trPr>
          <w:trHeight w:val="218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3.4</w:t>
            </w:r>
            <w:r w:rsidRPr="00773399">
              <w:t>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BE06CE">
              <w:t>Средне</w:t>
            </w:r>
            <w:r w:rsidRPr="00773399">
              <w:t>- и многоэтажной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1722,5</w:t>
            </w:r>
          </w:p>
        </w:tc>
      </w:tr>
      <w:tr w:rsidR="003C5D98" w:rsidRPr="00773399" w:rsidTr="00A4566F">
        <w:trPr>
          <w:trHeight w:val="238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3.</w:t>
            </w:r>
            <w:r>
              <w:t>4</w:t>
            </w:r>
            <w:r w:rsidRPr="00773399">
              <w:t>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Индивидуальной жилой з</w:t>
            </w:r>
            <w:r w:rsidRPr="00773399">
              <w:t>а</w:t>
            </w:r>
            <w:r w:rsidRPr="00773399">
              <w:t>стройки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117,8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>
              <w:rPr>
                <w:sz w:val="27"/>
                <w:szCs w:val="27"/>
              </w:rPr>
              <w:t>Объекты социально-культурного и культурно-бытового обслуж</w:t>
            </w:r>
            <w:r>
              <w:rPr>
                <w:sz w:val="27"/>
                <w:szCs w:val="27"/>
              </w:rPr>
              <w:t>и</w:t>
            </w:r>
            <w:r>
              <w:rPr>
                <w:sz w:val="27"/>
                <w:szCs w:val="27"/>
              </w:rPr>
              <w:t>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Детские дошкольные учрежд</w:t>
            </w:r>
            <w:r w:rsidRPr="00773399">
              <w:t>е</w:t>
            </w:r>
            <w:r w:rsidRPr="00773399">
              <w:t>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2459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4157</w:t>
            </w:r>
          </w:p>
        </w:tc>
      </w:tr>
      <w:tr w:rsidR="003C5D98" w:rsidRPr="00773399" w:rsidTr="00A4566F">
        <w:trPr>
          <w:trHeight w:val="23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Общеобразовательные школы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13053</w:t>
            </w:r>
          </w:p>
        </w:tc>
      </w:tr>
      <w:tr w:rsidR="003C5D98" w:rsidRPr="00773399" w:rsidTr="00A4566F">
        <w:trPr>
          <w:trHeight w:val="329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Детские школы искусств, це</w:t>
            </w:r>
            <w:r w:rsidRPr="00773399">
              <w:t>н</w:t>
            </w:r>
            <w:r w:rsidRPr="00773399">
              <w:t>тры детского творчества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880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Детско-юношеские спортивные школы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>
              <w:t>1</w:t>
            </w:r>
            <w:r w:rsidRPr="00BE06CE">
              <w:t>650</w:t>
            </w:r>
          </w:p>
        </w:tc>
      </w:tr>
      <w:tr w:rsidR="003C5D98" w:rsidRPr="00773399" w:rsidTr="00A4566F">
        <w:trPr>
          <w:trHeight w:val="48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Поликлиники-амбулатории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п</w:t>
            </w:r>
            <w:r w:rsidRPr="00773399">
              <w:t>осеще</w:t>
            </w:r>
            <w:r>
              <w:t>-</w:t>
            </w:r>
            <w:r w:rsidRPr="00773399">
              <w:t>ний в смену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2070</w:t>
            </w:r>
          </w:p>
        </w:tc>
      </w:tr>
      <w:tr w:rsidR="003C5D98" w:rsidRPr="00773399" w:rsidTr="00A4566F">
        <w:trPr>
          <w:trHeight w:val="58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Здания общей врачебной пра</w:t>
            </w:r>
            <w:r w:rsidRPr="00773399">
              <w:t>к</w:t>
            </w:r>
            <w:r w:rsidRPr="00773399">
              <w:t>тики на 100 посещений в смену каждое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объектов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D73FF0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</w:t>
            </w:r>
          </w:p>
        </w:tc>
      </w:tr>
      <w:tr w:rsidR="003C5D98" w:rsidRPr="00773399" w:rsidTr="00A4566F">
        <w:trPr>
          <w:trHeight w:val="45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4.7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Предприятия торговли всех в</w:t>
            </w:r>
            <w:r w:rsidRPr="00773399">
              <w:t>и</w:t>
            </w:r>
            <w:r w:rsidRPr="00773399">
              <w:t>дов,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 торговой площади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124,3</w:t>
            </w:r>
          </w:p>
        </w:tc>
      </w:tr>
      <w:tr w:rsidR="003C5D98" w:rsidRPr="00773399" w:rsidTr="00A4566F">
        <w:trPr>
          <w:trHeight w:val="37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4.7.1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Повседневного и периодич</w:t>
            </w:r>
            <w:r w:rsidRPr="00773399">
              <w:t>е</w:t>
            </w:r>
            <w:r w:rsidRPr="00773399">
              <w:t>ского обслуживания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 торговой площади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15,0</w:t>
            </w:r>
          </w:p>
        </w:tc>
      </w:tr>
      <w:tr w:rsidR="003C5D98" w:rsidRPr="00773399" w:rsidTr="00A4566F">
        <w:trPr>
          <w:trHeight w:val="43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Учреждения культуры, иску</w:t>
            </w:r>
            <w:r w:rsidRPr="00773399">
              <w:t>с</w:t>
            </w:r>
            <w:r w:rsidRPr="00773399">
              <w:t>ства, кинотеатры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3400</w:t>
            </w:r>
          </w:p>
        </w:tc>
      </w:tr>
      <w:tr w:rsidR="003C5D98" w:rsidRPr="00773399" w:rsidTr="00A4566F">
        <w:trPr>
          <w:trHeight w:val="43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Физкультурно-спортивные з</w:t>
            </w:r>
            <w:r w:rsidRPr="00773399">
              <w:t>а</w:t>
            </w:r>
            <w:r w:rsidRPr="00773399">
              <w:t>лы, помещения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кв. м пола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8700</w:t>
            </w:r>
          </w:p>
        </w:tc>
      </w:tr>
      <w:tr w:rsidR="003C5D98" w:rsidRPr="00773399" w:rsidTr="00A4566F">
        <w:trPr>
          <w:trHeight w:val="45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Бассейны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кв. м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зеркала воды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D73FF0" w:rsidP="003C5D98">
            <w:pPr>
              <w:spacing w:line="240" w:lineRule="atLeast"/>
              <w:ind w:firstLine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2200</w:t>
            </w:r>
          </w:p>
        </w:tc>
      </w:tr>
      <w:tr w:rsidR="003C5D98" w:rsidRPr="00773399" w:rsidTr="00A4566F">
        <w:trPr>
          <w:trHeight w:val="40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06CE">
              <w:t>Общественной недвижимости всего,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           общей площади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1291,8</w:t>
            </w:r>
          </w:p>
        </w:tc>
      </w:tr>
      <w:tr w:rsidR="003C5D98" w:rsidRPr="00773399" w:rsidTr="00A4566F">
        <w:trPr>
          <w:cantSplit/>
          <w:trHeight w:val="49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4.11.1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left="113" w:right="113" w:firstLine="0"/>
            </w:pPr>
            <w:r w:rsidRPr="00BE06CE">
              <w:t>Коммерческой недвижимости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кв. м           общей площади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1095,4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Протяженность улично-доро</w:t>
            </w:r>
            <w:r>
              <w:t>-</w:t>
            </w:r>
            <w:r w:rsidRPr="00773399">
              <w:t>жной сети,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44,58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Магистральные улицы, в том числе: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23,77</w:t>
            </w:r>
          </w:p>
        </w:tc>
      </w:tr>
      <w:tr w:rsidR="003C5D98" w:rsidRPr="00773399" w:rsidTr="00A4566F">
        <w:trPr>
          <w:trHeight w:val="169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5.1.</w:t>
            </w:r>
            <w: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Непрерывного движения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0,69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5.1.2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3D32B9" w:rsidRDefault="003C5D98" w:rsidP="003C5D98">
            <w:pPr>
              <w:spacing w:line="240" w:lineRule="atLeast"/>
              <w:ind w:left="113" w:right="113" w:firstLine="0"/>
            </w:pPr>
            <w:r w:rsidRPr="003D32B9">
              <w:t>Городские регулируемого дв</w:t>
            </w:r>
            <w:r w:rsidRPr="003D32B9">
              <w:t>и</w:t>
            </w:r>
            <w:r w:rsidRPr="003D32B9">
              <w:t>жения I класса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3D32B9" w:rsidRDefault="003C5D98" w:rsidP="003C5D98">
            <w:pPr>
              <w:spacing w:line="240" w:lineRule="atLeast"/>
              <w:ind w:firstLine="0"/>
              <w:jc w:val="center"/>
            </w:pPr>
            <w:r w:rsidRPr="003D32B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13,57</w:t>
            </w:r>
          </w:p>
        </w:tc>
      </w:tr>
      <w:tr w:rsidR="003C5D98" w:rsidRPr="00773399" w:rsidTr="00A4566F">
        <w:trPr>
          <w:trHeight w:val="22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5.1.</w:t>
            </w:r>
            <w: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Районного значения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9,51</w:t>
            </w:r>
          </w:p>
        </w:tc>
      </w:tr>
      <w:tr w:rsidR="003C5D98" w:rsidRPr="00773399" w:rsidTr="00A4566F">
        <w:trPr>
          <w:trHeight w:val="24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5.1.</w:t>
            </w:r>
            <w: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Улицы местного значения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20,81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Плотность улично-дорожной сети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км/кв. 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5,3</w:t>
            </w:r>
          </w:p>
        </w:tc>
      </w:tr>
      <w:tr w:rsidR="003C5D98" w:rsidRPr="00773399" w:rsidTr="00A4566F">
        <w:trPr>
          <w:trHeight w:val="163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Плотность магистральной сети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км/кв. 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2,8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>
              <w:t xml:space="preserve">Протяженность </w:t>
            </w:r>
            <w:r w:rsidRPr="00773399">
              <w:t>линий общес</w:t>
            </w:r>
            <w:r w:rsidRPr="00773399">
              <w:t>т</w:t>
            </w:r>
            <w:r w:rsidRPr="00773399">
              <w:t>венного транспорта, в том чи</w:t>
            </w:r>
            <w:r w:rsidRPr="00773399">
              <w:t>с</w:t>
            </w:r>
            <w:r w:rsidRPr="00773399">
              <w:t>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18,99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42,07</w:t>
            </w:r>
          </w:p>
        </w:tc>
      </w:tr>
      <w:tr w:rsidR="003C5D98" w:rsidRPr="00773399" w:rsidTr="00A4566F">
        <w:trPr>
          <w:trHeight w:val="211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5.4.1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Автобуса, экспресс-автобуса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10,59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23,43</w:t>
            </w:r>
          </w:p>
        </w:tc>
      </w:tr>
      <w:tr w:rsidR="003C5D98" w:rsidRPr="00773399" w:rsidTr="00A4566F">
        <w:trPr>
          <w:trHeight w:val="28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5.4.2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Троллейбуса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7,60</w:t>
            </w:r>
          </w:p>
        </w:tc>
      </w:tr>
      <w:tr w:rsidR="003C5D98" w:rsidRPr="00773399" w:rsidTr="00A4566F">
        <w:trPr>
          <w:trHeight w:val="299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5.4.3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Обычного трамвая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7,76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Парковочных мест, в том чи</w:t>
            </w:r>
            <w:r w:rsidRPr="00773399">
              <w:t>с</w:t>
            </w:r>
            <w:r w:rsidRPr="00773399">
              <w:t>ле: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машино-мест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59,55</w:t>
            </w:r>
          </w:p>
        </w:tc>
      </w:tr>
      <w:tr w:rsidR="003C5D98" w:rsidRPr="00773399" w:rsidTr="00A4566F">
        <w:trPr>
          <w:trHeight w:val="48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5.5.1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Гаражные комплексы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машино-мест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27,29</w:t>
            </w:r>
          </w:p>
        </w:tc>
      </w:tr>
      <w:tr w:rsidR="003C5D98" w:rsidRPr="00773399" w:rsidTr="00A4566F">
        <w:trPr>
          <w:trHeight w:val="39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5.5.2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Открытые стоянки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машин</w:t>
            </w:r>
            <w:r w:rsidRPr="00773399">
              <w:t>о</w:t>
            </w:r>
            <w:r w:rsidRPr="00773399">
              <w:t>мест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lastRenderedPageBreak/>
              <w:t>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32,26</w:t>
            </w:r>
          </w:p>
        </w:tc>
      </w:tr>
      <w:tr w:rsidR="003C5D98" w:rsidRPr="00773399" w:rsidTr="00A4566F">
        <w:trPr>
          <w:trHeight w:val="42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lastRenderedPageBreak/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Водопотребление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тыс. куб. м/сутки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28,94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39,27</w:t>
            </w:r>
          </w:p>
        </w:tc>
      </w:tr>
      <w:tr w:rsidR="003C5D98" w:rsidRPr="00773399" w:rsidTr="00A4566F">
        <w:trPr>
          <w:trHeight w:val="37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Водоотведение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тыс. </w:t>
            </w:r>
          </w:p>
          <w:p w:rsidR="003C5D98" w:rsidRDefault="003C5D98" w:rsidP="003C5D98">
            <w:pPr>
              <w:spacing w:line="240" w:lineRule="atLeast"/>
              <w:ind w:firstLine="0"/>
              <w:jc w:val="center"/>
            </w:pPr>
            <w:r>
              <w:t>куб. </w:t>
            </w:r>
            <w:r w:rsidRPr="00773399">
              <w:t>м/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сутки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25,28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33,72</w:t>
            </w:r>
          </w:p>
        </w:tc>
      </w:tr>
      <w:tr w:rsidR="003C5D98" w:rsidRPr="00773399" w:rsidTr="00A4566F">
        <w:trPr>
          <w:trHeight w:val="182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Отведение ливневых стоков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куб. м/сек</w:t>
            </w:r>
            <w: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12,9</w:t>
            </w:r>
          </w:p>
        </w:tc>
      </w:tr>
      <w:tr w:rsidR="003C5D98" w:rsidRPr="00773399" w:rsidTr="00A4566F">
        <w:trPr>
          <w:trHeight w:val="37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Потребление электроэнергии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МВт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31,70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86,41</w:t>
            </w:r>
          </w:p>
        </w:tc>
      </w:tr>
      <w:tr w:rsidR="003C5D98" w:rsidRPr="00773399" w:rsidTr="00A4566F">
        <w:trPr>
          <w:trHeight w:val="39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Годовое потребление приро</w:t>
            </w:r>
            <w:r w:rsidRPr="00773399">
              <w:t>д</w:t>
            </w:r>
            <w:r w:rsidRPr="00773399">
              <w:t>ного газа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млн.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куб. м/</w:t>
            </w:r>
            <w:r w:rsidRPr="00773399">
              <w:t>год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87,45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169,67</w:t>
            </w:r>
          </w:p>
        </w:tc>
      </w:tr>
      <w:tr w:rsidR="003C5D98" w:rsidRPr="00773399" w:rsidTr="00A4566F">
        <w:trPr>
          <w:trHeight w:val="37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10.1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Часовой расход природного г</w:t>
            </w:r>
            <w:r w:rsidRPr="00773399">
              <w:t>а</w:t>
            </w:r>
            <w:r w:rsidRPr="00773399">
              <w:t>за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 xml:space="preserve">тыс. 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куб. м/</w:t>
            </w:r>
            <w:r w:rsidRPr="00773399">
              <w:t>час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25,99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47,50</w:t>
            </w:r>
          </w:p>
        </w:tc>
      </w:tr>
      <w:tr w:rsidR="003C5D98" w:rsidRPr="00773399" w:rsidTr="00A4566F">
        <w:trPr>
          <w:trHeight w:val="48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Потребление тепла на отопл</w:t>
            </w:r>
            <w:r w:rsidRPr="00773399">
              <w:t>е</w:t>
            </w:r>
            <w:r w:rsidRPr="00773399">
              <w:t>ние, вентиляцию, горячее вод</w:t>
            </w:r>
            <w:r w:rsidRPr="00773399">
              <w:t>о</w:t>
            </w:r>
            <w:r w:rsidRPr="00773399">
              <w:t>снабжение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Гкал/час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189,4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365,0</w:t>
            </w:r>
          </w:p>
        </w:tc>
      </w:tr>
      <w:tr w:rsidR="003C5D98" w:rsidRPr="00773399" w:rsidTr="00A4566F">
        <w:trPr>
          <w:trHeight w:val="42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773399" w:rsidRDefault="003C5D98" w:rsidP="003C5D98">
            <w:pPr>
              <w:spacing w:line="240" w:lineRule="atLeast"/>
              <w:ind w:left="113" w:right="113" w:firstLine="0"/>
            </w:pPr>
            <w:r w:rsidRPr="00773399">
              <w:t>Количество твердых бытовых отходов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C5D98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куб. м/</w:t>
            </w:r>
          </w:p>
          <w:p w:rsidR="003C5D98" w:rsidRPr="00773399" w:rsidRDefault="003C5D98" w:rsidP="003C5D98">
            <w:pPr>
              <w:spacing w:line="240" w:lineRule="atLeast"/>
              <w:ind w:firstLine="0"/>
              <w:jc w:val="center"/>
            </w:pPr>
            <w:r w:rsidRPr="00773399">
              <w:t>сутки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C5D98" w:rsidRPr="00BE06CE" w:rsidRDefault="003C5D98" w:rsidP="003C5D98">
            <w:pPr>
              <w:spacing w:line="240" w:lineRule="atLeast"/>
              <w:ind w:firstLine="0"/>
              <w:jc w:val="center"/>
            </w:pPr>
            <w:r w:rsidRPr="00BE06CE">
              <w:t>614</w:t>
            </w:r>
          </w:p>
        </w:tc>
      </w:tr>
    </w:tbl>
    <w:p w:rsidR="003C5D98" w:rsidRPr="00773399" w:rsidRDefault="003C5D98" w:rsidP="003C5D98">
      <w:pPr>
        <w:spacing w:line="240" w:lineRule="atLeast"/>
      </w:pPr>
    </w:p>
    <w:p w:rsidR="00BE06CE" w:rsidRDefault="003C5D98" w:rsidP="003E3107">
      <w:pPr>
        <w:spacing w:line="240" w:lineRule="atLeast"/>
        <w:ind w:firstLine="0"/>
        <w:jc w:val="center"/>
        <w:rPr>
          <w:szCs w:val="28"/>
        </w:rPr>
      </w:pPr>
      <w:r w:rsidRPr="00773399">
        <w:t>____________</w:t>
      </w:r>
    </w:p>
    <w:sectPr w:rsidR="00BE06CE" w:rsidSect="00A872D3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ECD" w:rsidRDefault="00AA4ECD" w:rsidP="007B56B1">
      <w:r>
        <w:separator/>
      </w:r>
    </w:p>
    <w:p w:rsidR="00AA4ECD" w:rsidRDefault="00AA4ECD"/>
  </w:endnote>
  <w:endnote w:type="continuationSeparator" w:id="0">
    <w:p w:rsidR="00AA4ECD" w:rsidRDefault="00AA4ECD" w:rsidP="007B56B1">
      <w:r>
        <w:continuationSeparator/>
      </w:r>
    </w:p>
    <w:p w:rsidR="00AA4ECD" w:rsidRDefault="00AA4E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98" w:rsidRPr="00B01220" w:rsidRDefault="003C5D98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ECD" w:rsidRDefault="00AA4ECD" w:rsidP="007B56B1">
      <w:r>
        <w:separator/>
      </w:r>
    </w:p>
    <w:p w:rsidR="00AA4ECD" w:rsidRDefault="00AA4ECD"/>
  </w:footnote>
  <w:footnote w:type="continuationSeparator" w:id="0">
    <w:p w:rsidR="00AA4ECD" w:rsidRDefault="00AA4ECD" w:rsidP="007B56B1">
      <w:r>
        <w:continuationSeparator/>
      </w:r>
    </w:p>
    <w:p w:rsidR="00AA4ECD" w:rsidRDefault="00AA4E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98" w:rsidRDefault="00C62CC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C5D9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5D98" w:rsidRDefault="003C5D9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98" w:rsidRDefault="00C62CC8" w:rsidP="0087283C">
    <w:pPr>
      <w:pStyle w:val="a3"/>
      <w:jc w:val="center"/>
    </w:pPr>
    <w:r w:rsidRPr="0087283C">
      <w:rPr>
        <w:sz w:val="24"/>
      </w:rPr>
      <w:fldChar w:fldCharType="begin"/>
    </w:r>
    <w:r w:rsidR="003C5D9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6627B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98" w:rsidRDefault="00C62CC8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3C5D98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D81DC3">
      <w:rPr>
        <w:rStyle w:val="a4"/>
        <w:noProof/>
        <w:sz w:val="24"/>
      </w:rPr>
      <w:t>22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2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1AEA"/>
    <w:rsid w:val="000120C5"/>
    <w:rsid w:val="00012254"/>
    <w:rsid w:val="00012BC2"/>
    <w:rsid w:val="00013F14"/>
    <w:rsid w:val="00014D4F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5563"/>
    <w:rsid w:val="000372F4"/>
    <w:rsid w:val="000374C2"/>
    <w:rsid w:val="000401D7"/>
    <w:rsid w:val="00042F32"/>
    <w:rsid w:val="00042F68"/>
    <w:rsid w:val="000448FC"/>
    <w:rsid w:val="00046182"/>
    <w:rsid w:val="00047CF1"/>
    <w:rsid w:val="00050117"/>
    <w:rsid w:val="000504CA"/>
    <w:rsid w:val="00053C2E"/>
    <w:rsid w:val="00054EE8"/>
    <w:rsid w:val="00056D44"/>
    <w:rsid w:val="00056D5E"/>
    <w:rsid w:val="00057B46"/>
    <w:rsid w:val="00061572"/>
    <w:rsid w:val="000625FC"/>
    <w:rsid w:val="00062678"/>
    <w:rsid w:val="00064229"/>
    <w:rsid w:val="00067004"/>
    <w:rsid w:val="000672F4"/>
    <w:rsid w:val="00067F1C"/>
    <w:rsid w:val="00072E4D"/>
    <w:rsid w:val="000733F8"/>
    <w:rsid w:val="000736DD"/>
    <w:rsid w:val="00073A34"/>
    <w:rsid w:val="00073CC5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2D47"/>
    <w:rsid w:val="00095932"/>
    <w:rsid w:val="00095C66"/>
    <w:rsid w:val="00095F62"/>
    <w:rsid w:val="00096BA6"/>
    <w:rsid w:val="000A108F"/>
    <w:rsid w:val="000A1EEC"/>
    <w:rsid w:val="000A2CA7"/>
    <w:rsid w:val="000A4147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5484"/>
    <w:rsid w:val="000D73BE"/>
    <w:rsid w:val="000D767D"/>
    <w:rsid w:val="000E291A"/>
    <w:rsid w:val="000E35E1"/>
    <w:rsid w:val="000E3654"/>
    <w:rsid w:val="000E3F83"/>
    <w:rsid w:val="000E41A0"/>
    <w:rsid w:val="000E52BC"/>
    <w:rsid w:val="000E6C3B"/>
    <w:rsid w:val="000F3B16"/>
    <w:rsid w:val="000F4321"/>
    <w:rsid w:val="000F7837"/>
    <w:rsid w:val="00100ED5"/>
    <w:rsid w:val="00100F16"/>
    <w:rsid w:val="001021BA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7009"/>
    <w:rsid w:val="00137BC2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6022C"/>
    <w:rsid w:val="00160B30"/>
    <w:rsid w:val="00160E2D"/>
    <w:rsid w:val="00162676"/>
    <w:rsid w:val="00162FDE"/>
    <w:rsid w:val="001640F1"/>
    <w:rsid w:val="00165C64"/>
    <w:rsid w:val="00166A14"/>
    <w:rsid w:val="00167AA8"/>
    <w:rsid w:val="00170327"/>
    <w:rsid w:val="00171561"/>
    <w:rsid w:val="00171972"/>
    <w:rsid w:val="001727CA"/>
    <w:rsid w:val="00176AB3"/>
    <w:rsid w:val="00177976"/>
    <w:rsid w:val="00177EF8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37C6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0F33"/>
    <w:rsid w:val="001D1C97"/>
    <w:rsid w:val="001D1DC3"/>
    <w:rsid w:val="001D2627"/>
    <w:rsid w:val="001D553A"/>
    <w:rsid w:val="001D5F14"/>
    <w:rsid w:val="001D7B31"/>
    <w:rsid w:val="001E1672"/>
    <w:rsid w:val="001E3FF9"/>
    <w:rsid w:val="001E6117"/>
    <w:rsid w:val="001E65A7"/>
    <w:rsid w:val="001E6EB6"/>
    <w:rsid w:val="001E7DBC"/>
    <w:rsid w:val="001F23EB"/>
    <w:rsid w:val="001F2A12"/>
    <w:rsid w:val="001F50C2"/>
    <w:rsid w:val="001F6479"/>
    <w:rsid w:val="001F7454"/>
    <w:rsid w:val="00201283"/>
    <w:rsid w:val="00201B08"/>
    <w:rsid w:val="0020321D"/>
    <w:rsid w:val="0020373F"/>
    <w:rsid w:val="002049B8"/>
    <w:rsid w:val="0020762E"/>
    <w:rsid w:val="00211CB7"/>
    <w:rsid w:val="00211F51"/>
    <w:rsid w:val="0021203D"/>
    <w:rsid w:val="00213377"/>
    <w:rsid w:val="00213F11"/>
    <w:rsid w:val="00213F9D"/>
    <w:rsid w:val="00215372"/>
    <w:rsid w:val="00216519"/>
    <w:rsid w:val="00216FE5"/>
    <w:rsid w:val="002171C5"/>
    <w:rsid w:val="002230E1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32F0"/>
    <w:rsid w:val="00245173"/>
    <w:rsid w:val="002454D9"/>
    <w:rsid w:val="002458ED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079E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1DF6"/>
    <w:rsid w:val="00291DF7"/>
    <w:rsid w:val="00291ED8"/>
    <w:rsid w:val="002943E5"/>
    <w:rsid w:val="002A005A"/>
    <w:rsid w:val="002A17C0"/>
    <w:rsid w:val="002A1ADC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504"/>
    <w:rsid w:val="002C1EC8"/>
    <w:rsid w:val="002C38CE"/>
    <w:rsid w:val="002C58AD"/>
    <w:rsid w:val="002C69B1"/>
    <w:rsid w:val="002C6ACA"/>
    <w:rsid w:val="002D0B9A"/>
    <w:rsid w:val="002D133E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71F"/>
    <w:rsid w:val="002E2B83"/>
    <w:rsid w:val="002E4F19"/>
    <w:rsid w:val="002F0B62"/>
    <w:rsid w:val="002F1D74"/>
    <w:rsid w:val="002F3F66"/>
    <w:rsid w:val="002F575E"/>
    <w:rsid w:val="002F5BE4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28C"/>
    <w:rsid w:val="00330A6F"/>
    <w:rsid w:val="00330C7C"/>
    <w:rsid w:val="003316E6"/>
    <w:rsid w:val="00331A4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2525"/>
    <w:rsid w:val="00362667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1F7D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06C0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5D98"/>
    <w:rsid w:val="003C66D8"/>
    <w:rsid w:val="003C772D"/>
    <w:rsid w:val="003C77DF"/>
    <w:rsid w:val="003D3C2C"/>
    <w:rsid w:val="003D3EEE"/>
    <w:rsid w:val="003D48CE"/>
    <w:rsid w:val="003D4BFB"/>
    <w:rsid w:val="003D6B7A"/>
    <w:rsid w:val="003E0F48"/>
    <w:rsid w:val="003E3107"/>
    <w:rsid w:val="003E3E25"/>
    <w:rsid w:val="003E4EA3"/>
    <w:rsid w:val="003E5AFA"/>
    <w:rsid w:val="003E6B53"/>
    <w:rsid w:val="003F013F"/>
    <w:rsid w:val="003F03A5"/>
    <w:rsid w:val="003F0685"/>
    <w:rsid w:val="003F17EC"/>
    <w:rsid w:val="003F1A0D"/>
    <w:rsid w:val="003F1D3D"/>
    <w:rsid w:val="003F3027"/>
    <w:rsid w:val="003F4686"/>
    <w:rsid w:val="003F46AC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2549"/>
    <w:rsid w:val="004432E8"/>
    <w:rsid w:val="00443833"/>
    <w:rsid w:val="0044425E"/>
    <w:rsid w:val="004442C9"/>
    <w:rsid w:val="00445F55"/>
    <w:rsid w:val="0044602E"/>
    <w:rsid w:val="00446641"/>
    <w:rsid w:val="00446C02"/>
    <w:rsid w:val="00447E72"/>
    <w:rsid w:val="00450E82"/>
    <w:rsid w:val="0045245C"/>
    <w:rsid w:val="00452ED3"/>
    <w:rsid w:val="004543A1"/>
    <w:rsid w:val="00454F2F"/>
    <w:rsid w:val="004558ED"/>
    <w:rsid w:val="004577DB"/>
    <w:rsid w:val="00457928"/>
    <w:rsid w:val="00457DF4"/>
    <w:rsid w:val="00460608"/>
    <w:rsid w:val="00461A47"/>
    <w:rsid w:val="004636CD"/>
    <w:rsid w:val="00463DDF"/>
    <w:rsid w:val="00464926"/>
    <w:rsid w:val="004665F8"/>
    <w:rsid w:val="0046703F"/>
    <w:rsid w:val="00467DFC"/>
    <w:rsid w:val="00472AA0"/>
    <w:rsid w:val="00474466"/>
    <w:rsid w:val="004749E5"/>
    <w:rsid w:val="00475FAA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5807"/>
    <w:rsid w:val="0049593F"/>
    <w:rsid w:val="00496F4E"/>
    <w:rsid w:val="004972AA"/>
    <w:rsid w:val="004A1D3D"/>
    <w:rsid w:val="004A1F1F"/>
    <w:rsid w:val="004A2047"/>
    <w:rsid w:val="004A4205"/>
    <w:rsid w:val="004A5075"/>
    <w:rsid w:val="004B1435"/>
    <w:rsid w:val="004B17CC"/>
    <w:rsid w:val="004B2707"/>
    <w:rsid w:val="004B73FF"/>
    <w:rsid w:val="004C1CF0"/>
    <w:rsid w:val="004C1DDC"/>
    <w:rsid w:val="004C2B70"/>
    <w:rsid w:val="004C2ECA"/>
    <w:rsid w:val="004C4885"/>
    <w:rsid w:val="004C6546"/>
    <w:rsid w:val="004D3607"/>
    <w:rsid w:val="004D49A9"/>
    <w:rsid w:val="004D50E9"/>
    <w:rsid w:val="004D693B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05F4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13287"/>
    <w:rsid w:val="005139EB"/>
    <w:rsid w:val="005139F9"/>
    <w:rsid w:val="00513EF2"/>
    <w:rsid w:val="00514E8C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504AF"/>
    <w:rsid w:val="0055191C"/>
    <w:rsid w:val="00552929"/>
    <w:rsid w:val="0055292E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5785"/>
    <w:rsid w:val="00577E01"/>
    <w:rsid w:val="00580022"/>
    <w:rsid w:val="0058035C"/>
    <w:rsid w:val="00581ECA"/>
    <w:rsid w:val="00582C58"/>
    <w:rsid w:val="005837D2"/>
    <w:rsid w:val="005844C9"/>
    <w:rsid w:val="00584624"/>
    <w:rsid w:val="00584AAD"/>
    <w:rsid w:val="00584FDC"/>
    <w:rsid w:val="005859BE"/>
    <w:rsid w:val="00585FEB"/>
    <w:rsid w:val="00586AC9"/>
    <w:rsid w:val="00586F7C"/>
    <w:rsid w:val="00587D13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5DFA"/>
    <w:rsid w:val="005D5F80"/>
    <w:rsid w:val="005D6265"/>
    <w:rsid w:val="005E1117"/>
    <w:rsid w:val="005E1EF4"/>
    <w:rsid w:val="005E2D65"/>
    <w:rsid w:val="005E5923"/>
    <w:rsid w:val="005E5E8D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5F7FAB"/>
    <w:rsid w:val="006005EB"/>
    <w:rsid w:val="006011B6"/>
    <w:rsid w:val="006043C0"/>
    <w:rsid w:val="00605DD7"/>
    <w:rsid w:val="00605DE9"/>
    <w:rsid w:val="00606948"/>
    <w:rsid w:val="00606D89"/>
    <w:rsid w:val="006116E8"/>
    <w:rsid w:val="006122BE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300B"/>
    <w:rsid w:val="006450B2"/>
    <w:rsid w:val="00646F22"/>
    <w:rsid w:val="00647096"/>
    <w:rsid w:val="006553BE"/>
    <w:rsid w:val="00655A3B"/>
    <w:rsid w:val="00656516"/>
    <w:rsid w:val="00657529"/>
    <w:rsid w:val="006600E7"/>
    <w:rsid w:val="00660F65"/>
    <w:rsid w:val="00661E71"/>
    <w:rsid w:val="006627BA"/>
    <w:rsid w:val="00663B41"/>
    <w:rsid w:val="0066404F"/>
    <w:rsid w:val="0066437F"/>
    <w:rsid w:val="006651D1"/>
    <w:rsid w:val="0066625B"/>
    <w:rsid w:val="0067109D"/>
    <w:rsid w:val="00671D05"/>
    <w:rsid w:val="00672E3B"/>
    <w:rsid w:val="00674B0C"/>
    <w:rsid w:val="00675579"/>
    <w:rsid w:val="006762BB"/>
    <w:rsid w:val="00677832"/>
    <w:rsid w:val="006804C9"/>
    <w:rsid w:val="00682E49"/>
    <w:rsid w:val="00683760"/>
    <w:rsid w:val="006867AB"/>
    <w:rsid w:val="00686FF5"/>
    <w:rsid w:val="00693D59"/>
    <w:rsid w:val="00695234"/>
    <w:rsid w:val="00697EBB"/>
    <w:rsid w:val="006A0355"/>
    <w:rsid w:val="006A1CD4"/>
    <w:rsid w:val="006A49A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604"/>
    <w:rsid w:val="006B5A13"/>
    <w:rsid w:val="006B5E31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E7E32"/>
    <w:rsid w:val="006F1841"/>
    <w:rsid w:val="006F2309"/>
    <w:rsid w:val="006F2F23"/>
    <w:rsid w:val="006F4EB0"/>
    <w:rsid w:val="00700B2B"/>
    <w:rsid w:val="007024E2"/>
    <w:rsid w:val="00703255"/>
    <w:rsid w:val="007051A2"/>
    <w:rsid w:val="00706DEE"/>
    <w:rsid w:val="0071093A"/>
    <w:rsid w:val="00712032"/>
    <w:rsid w:val="007149F5"/>
    <w:rsid w:val="00714E24"/>
    <w:rsid w:val="00714E82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5A94"/>
    <w:rsid w:val="00776A20"/>
    <w:rsid w:val="00777DD3"/>
    <w:rsid w:val="00777F65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A03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1DE0"/>
    <w:rsid w:val="007D1F9C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A7C"/>
    <w:rsid w:val="00812F55"/>
    <w:rsid w:val="00814632"/>
    <w:rsid w:val="008173A9"/>
    <w:rsid w:val="0082084A"/>
    <w:rsid w:val="00825581"/>
    <w:rsid w:val="00825C01"/>
    <w:rsid w:val="008260F8"/>
    <w:rsid w:val="00827C42"/>
    <w:rsid w:val="008305DA"/>
    <w:rsid w:val="00830C3B"/>
    <w:rsid w:val="00831C3E"/>
    <w:rsid w:val="00833C4C"/>
    <w:rsid w:val="008355DB"/>
    <w:rsid w:val="00841158"/>
    <w:rsid w:val="0084277B"/>
    <w:rsid w:val="00842A35"/>
    <w:rsid w:val="00845A91"/>
    <w:rsid w:val="00846AED"/>
    <w:rsid w:val="00847B17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78"/>
    <w:rsid w:val="00867F5B"/>
    <w:rsid w:val="0087132E"/>
    <w:rsid w:val="00871426"/>
    <w:rsid w:val="0087283C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1AD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76B"/>
    <w:rsid w:val="008F1009"/>
    <w:rsid w:val="008F10E7"/>
    <w:rsid w:val="008F1310"/>
    <w:rsid w:val="008F4894"/>
    <w:rsid w:val="008F5CB3"/>
    <w:rsid w:val="008F79B5"/>
    <w:rsid w:val="00900AB7"/>
    <w:rsid w:val="00901C17"/>
    <w:rsid w:val="0090213D"/>
    <w:rsid w:val="00902F5E"/>
    <w:rsid w:val="00904E7D"/>
    <w:rsid w:val="00904F50"/>
    <w:rsid w:val="00905310"/>
    <w:rsid w:val="00906D86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1E02"/>
    <w:rsid w:val="00922FCD"/>
    <w:rsid w:val="00923FC7"/>
    <w:rsid w:val="00924721"/>
    <w:rsid w:val="00924C7D"/>
    <w:rsid w:val="00927E1C"/>
    <w:rsid w:val="0093201C"/>
    <w:rsid w:val="00932143"/>
    <w:rsid w:val="0093406C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47FD8"/>
    <w:rsid w:val="00950220"/>
    <w:rsid w:val="00950810"/>
    <w:rsid w:val="00950968"/>
    <w:rsid w:val="00950AE2"/>
    <w:rsid w:val="00950E27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6240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03B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AA7"/>
    <w:rsid w:val="009D2CDF"/>
    <w:rsid w:val="009D50E9"/>
    <w:rsid w:val="009D6900"/>
    <w:rsid w:val="009D7F71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15C7"/>
    <w:rsid w:val="009F6389"/>
    <w:rsid w:val="009F64D0"/>
    <w:rsid w:val="009F73F5"/>
    <w:rsid w:val="009F7665"/>
    <w:rsid w:val="00A0043C"/>
    <w:rsid w:val="00A0057D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66F"/>
    <w:rsid w:val="00A477F7"/>
    <w:rsid w:val="00A47968"/>
    <w:rsid w:val="00A512BE"/>
    <w:rsid w:val="00A5136E"/>
    <w:rsid w:val="00A513CD"/>
    <w:rsid w:val="00A537D8"/>
    <w:rsid w:val="00A5425A"/>
    <w:rsid w:val="00A54D8D"/>
    <w:rsid w:val="00A55E7F"/>
    <w:rsid w:val="00A60E2E"/>
    <w:rsid w:val="00A60EBD"/>
    <w:rsid w:val="00A614F3"/>
    <w:rsid w:val="00A61855"/>
    <w:rsid w:val="00A6384D"/>
    <w:rsid w:val="00A6457A"/>
    <w:rsid w:val="00A65C16"/>
    <w:rsid w:val="00A6794B"/>
    <w:rsid w:val="00A712C1"/>
    <w:rsid w:val="00A71549"/>
    <w:rsid w:val="00A725E8"/>
    <w:rsid w:val="00A73FC0"/>
    <w:rsid w:val="00A747A1"/>
    <w:rsid w:val="00A76344"/>
    <w:rsid w:val="00A775FB"/>
    <w:rsid w:val="00A802B0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872D3"/>
    <w:rsid w:val="00A96036"/>
    <w:rsid w:val="00A971BF"/>
    <w:rsid w:val="00AA1B94"/>
    <w:rsid w:val="00AA1EEE"/>
    <w:rsid w:val="00AA38AB"/>
    <w:rsid w:val="00AA3AF7"/>
    <w:rsid w:val="00AA43CE"/>
    <w:rsid w:val="00AA4ECD"/>
    <w:rsid w:val="00AA5BFD"/>
    <w:rsid w:val="00AB1CE0"/>
    <w:rsid w:val="00AB303E"/>
    <w:rsid w:val="00AB5E3C"/>
    <w:rsid w:val="00AB669C"/>
    <w:rsid w:val="00AC0392"/>
    <w:rsid w:val="00AC1357"/>
    <w:rsid w:val="00AC149B"/>
    <w:rsid w:val="00AC34EB"/>
    <w:rsid w:val="00AC3A1D"/>
    <w:rsid w:val="00AC4006"/>
    <w:rsid w:val="00AC4832"/>
    <w:rsid w:val="00AC74D9"/>
    <w:rsid w:val="00AC790A"/>
    <w:rsid w:val="00AD1156"/>
    <w:rsid w:val="00AD2BEE"/>
    <w:rsid w:val="00AD3395"/>
    <w:rsid w:val="00AD3CDC"/>
    <w:rsid w:val="00AD4793"/>
    <w:rsid w:val="00AD47F8"/>
    <w:rsid w:val="00AD4A8F"/>
    <w:rsid w:val="00AD4DC6"/>
    <w:rsid w:val="00AD559D"/>
    <w:rsid w:val="00AD5DD3"/>
    <w:rsid w:val="00AD6A3E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50D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909"/>
    <w:rsid w:val="00B14BD4"/>
    <w:rsid w:val="00B14E2A"/>
    <w:rsid w:val="00B1642A"/>
    <w:rsid w:val="00B16B8B"/>
    <w:rsid w:val="00B17C72"/>
    <w:rsid w:val="00B20150"/>
    <w:rsid w:val="00B20185"/>
    <w:rsid w:val="00B20462"/>
    <w:rsid w:val="00B2051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44AC"/>
    <w:rsid w:val="00B6486B"/>
    <w:rsid w:val="00B6675B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2D55"/>
    <w:rsid w:val="00B9337B"/>
    <w:rsid w:val="00B95D69"/>
    <w:rsid w:val="00B969D2"/>
    <w:rsid w:val="00B96A29"/>
    <w:rsid w:val="00BA28E8"/>
    <w:rsid w:val="00BA3B5A"/>
    <w:rsid w:val="00BA4665"/>
    <w:rsid w:val="00BA502D"/>
    <w:rsid w:val="00BA5C3D"/>
    <w:rsid w:val="00BA6D26"/>
    <w:rsid w:val="00BB086E"/>
    <w:rsid w:val="00BB2091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06CE"/>
    <w:rsid w:val="00BE1792"/>
    <w:rsid w:val="00BE1E00"/>
    <w:rsid w:val="00BE357E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05B3D"/>
    <w:rsid w:val="00C10069"/>
    <w:rsid w:val="00C105D0"/>
    <w:rsid w:val="00C11092"/>
    <w:rsid w:val="00C12A4C"/>
    <w:rsid w:val="00C13C98"/>
    <w:rsid w:val="00C16476"/>
    <w:rsid w:val="00C1687E"/>
    <w:rsid w:val="00C207D0"/>
    <w:rsid w:val="00C21D4B"/>
    <w:rsid w:val="00C22B44"/>
    <w:rsid w:val="00C31805"/>
    <w:rsid w:val="00C32BDC"/>
    <w:rsid w:val="00C334F9"/>
    <w:rsid w:val="00C371A3"/>
    <w:rsid w:val="00C41308"/>
    <w:rsid w:val="00C41363"/>
    <w:rsid w:val="00C4577F"/>
    <w:rsid w:val="00C45D68"/>
    <w:rsid w:val="00C476A7"/>
    <w:rsid w:val="00C51E61"/>
    <w:rsid w:val="00C53F29"/>
    <w:rsid w:val="00C558B7"/>
    <w:rsid w:val="00C565DE"/>
    <w:rsid w:val="00C573EF"/>
    <w:rsid w:val="00C60BD0"/>
    <w:rsid w:val="00C611B6"/>
    <w:rsid w:val="00C61A3A"/>
    <w:rsid w:val="00C62CC8"/>
    <w:rsid w:val="00C62CCB"/>
    <w:rsid w:val="00C6300C"/>
    <w:rsid w:val="00C63941"/>
    <w:rsid w:val="00C65CFA"/>
    <w:rsid w:val="00C65FEA"/>
    <w:rsid w:val="00C66608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56"/>
    <w:rsid w:val="00CA64FC"/>
    <w:rsid w:val="00CB22A8"/>
    <w:rsid w:val="00CB4A98"/>
    <w:rsid w:val="00CB5CE1"/>
    <w:rsid w:val="00CB7D1C"/>
    <w:rsid w:val="00CC0B4B"/>
    <w:rsid w:val="00CC2F70"/>
    <w:rsid w:val="00CC31A5"/>
    <w:rsid w:val="00CC5522"/>
    <w:rsid w:val="00CC75DE"/>
    <w:rsid w:val="00CC7682"/>
    <w:rsid w:val="00CD1F14"/>
    <w:rsid w:val="00CD4225"/>
    <w:rsid w:val="00CD5243"/>
    <w:rsid w:val="00CD56CF"/>
    <w:rsid w:val="00CD677D"/>
    <w:rsid w:val="00CD67EC"/>
    <w:rsid w:val="00CD6C04"/>
    <w:rsid w:val="00CE0A25"/>
    <w:rsid w:val="00CE198B"/>
    <w:rsid w:val="00CE1A7E"/>
    <w:rsid w:val="00CE1B95"/>
    <w:rsid w:val="00CE24A6"/>
    <w:rsid w:val="00CE2C5C"/>
    <w:rsid w:val="00CE4FF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2F0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6083"/>
    <w:rsid w:val="00D31B1D"/>
    <w:rsid w:val="00D35787"/>
    <w:rsid w:val="00D35D25"/>
    <w:rsid w:val="00D35EC0"/>
    <w:rsid w:val="00D36716"/>
    <w:rsid w:val="00D37E0E"/>
    <w:rsid w:val="00D37F21"/>
    <w:rsid w:val="00D411D8"/>
    <w:rsid w:val="00D41970"/>
    <w:rsid w:val="00D41FA2"/>
    <w:rsid w:val="00D473F5"/>
    <w:rsid w:val="00D509E6"/>
    <w:rsid w:val="00D5114E"/>
    <w:rsid w:val="00D521B6"/>
    <w:rsid w:val="00D536CD"/>
    <w:rsid w:val="00D53A97"/>
    <w:rsid w:val="00D54B6B"/>
    <w:rsid w:val="00D554E3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FF0"/>
    <w:rsid w:val="00D758A7"/>
    <w:rsid w:val="00D75A2B"/>
    <w:rsid w:val="00D80255"/>
    <w:rsid w:val="00D81317"/>
    <w:rsid w:val="00D81DC3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0A2C"/>
    <w:rsid w:val="00D91BA5"/>
    <w:rsid w:val="00D929BA"/>
    <w:rsid w:val="00D930A7"/>
    <w:rsid w:val="00D93EE3"/>
    <w:rsid w:val="00D944A3"/>
    <w:rsid w:val="00D96045"/>
    <w:rsid w:val="00D976BC"/>
    <w:rsid w:val="00DA2030"/>
    <w:rsid w:val="00DA4BAB"/>
    <w:rsid w:val="00DA4D81"/>
    <w:rsid w:val="00DA5893"/>
    <w:rsid w:val="00DA5A03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5C97"/>
    <w:rsid w:val="00DD7841"/>
    <w:rsid w:val="00DE08BD"/>
    <w:rsid w:val="00DE09CD"/>
    <w:rsid w:val="00DE12F0"/>
    <w:rsid w:val="00DE5BE3"/>
    <w:rsid w:val="00DE5C9E"/>
    <w:rsid w:val="00DE6651"/>
    <w:rsid w:val="00DE7030"/>
    <w:rsid w:val="00DF0A69"/>
    <w:rsid w:val="00DF10F5"/>
    <w:rsid w:val="00DF1E3F"/>
    <w:rsid w:val="00DF2F1F"/>
    <w:rsid w:val="00DF359B"/>
    <w:rsid w:val="00DF77B7"/>
    <w:rsid w:val="00E00C5E"/>
    <w:rsid w:val="00E00C6D"/>
    <w:rsid w:val="00E01140"/>
    <w:rsid w:val="00E02867"/>
    <w:rsid w:val="00E0415C"/>
    <w:rsid w:val="00E04A1D"/>
    <w:rsid w:val="00E050B5"/>
    <w:rsid w:val="00E0571D"/>
    <w:rsid w:val="00E070A0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3E08"/>
    <w:rsid w:val="00E6318B"/>
    <w:rsid w:val="00E637EE"/>
    <w:rsid w:val="00E65693"/>
    <w:rsid w:val="00E65E4B"/>
    <w:rsid w:val="00E668A7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E44"/>
    <w:rsid w:val="00EC4C89"/>
    <w:rsid w:val="00EC621D"/>
    <w:rsid w:val="00EC628B"/>
    <w:rsid w:val="00EC63D0"/>
    <w:rsid w:val="00ED0F0E"/>
    <w:rsid w:val="00ED2BE5"/>
    <w:rsid w:val="00ED337F"/>
    <w:rsid w:val="00ED361F"/>
    <w:rsid w:val="00ED3703"/>
    <w:rsid w:val="00ED7894"/>
    <w:rsid w:val="00ED7D5F"/>
    <w:rsid w:val="00EE2D38"/>
    <w:rsid w:val="00EE3638"/>
    <w:rsid w:val="00EE3F11"/>
    <w:rsid w:val="00EE5699"/>
    <w:rsid w:val="00EE5979"/>
    <w:rsid w:val="00EE61D1"/>
    <w:rsid w:val="00EF00D2"/>
    <w:rsid w:val="00EF0929"/>
    <w:rsid w:val="00EF1058"/>
    <w:rsid w:val="00EF1B98"/>
    <w:rsid w:val="00EF249D"/>
    <w:rsid w:val="00EF3338"/>
    <w:rsid w:val="00EF3A82"/>
    <w:rsid w:val="00EF58E9"/>
    <w:rsid w:val="00EF66F8"/>
    <w:rsid w:val="00F000BE"/>
    <w:rsid w:val="00F00184"/>
    <w:rsid w:val="00F009F9"/>
    <w:rsid w:val="00F00E79"/>
    <w:rsid w:val="00F03130"/>
    <w:rsid w:val="00F0354F"/>
    <w:rsid w:val="00F06203"/>
    <w:rsid w:val="00F06B1A"/>
    <w:rsid w:val="00F12276"/>
    <w:rsid w:val="00F12F0C"/>
    <w:rsid w:val="00F169DB"/>
    <w:rsid w:val="00F17B79"/>
    <w:rsid w:val="00F203F4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17E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4AC"/>
    <w:rsid w:val="00FD6B43"/>
    <w:rsid w:val="00FD72B4"/>
    <w:rsid w:val="00FD7567"/>
    <w:rsid w:val="00FD7A56"/>
    <w:rsid w:val="00FE1134"/>
    <w:rsid w:val="00FE31EE"/>
    <w:rsid w:val="00FE4303"/>
    <w:rsid w:val="00FE5C9D"/>
    <w:rsid w:val="00FE76A4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950E27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qFormat/>
    <w:rsid w:val="00950E27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950E27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950E27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950E27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950E27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950E27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950E27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950E2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950E27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950E27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950E2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950E27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950E27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950E27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950E27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950E27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950E27"/>
    <w:rPr>
      <w:rFonts w:cs="Times New Roman"/>
      <w:sz w:val="28"/>
      <w:szCs w:val="28"/>
    </w:rPr>
  </w:style>
  <w:style w:type="character" w:styleId="a4">
    <w:name w:val="page number"/>
    <w:rsid w:val="00950E27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950E27"/>
    <w:pPr>
      <w:spacing w:before="720" w:line="240" w:lineRule="atLeast"/>
    </w:pPr>
  </w:style>
  <w:style w:type="paragraph" w:styleId="a6">
    <w:name w:val="Body Text Indent"/>
    <w:basedOn w:val="a"/>
    <w:link w:val="12"/>
    <w:rsid w:val="00950E27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950E27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950E27"/>
    <w:rPr>
      <w:szCs w:val="28"/>
    </w:rPr>
  </w:style>
  <w:style w:type="character" w:customStyle="1" w:styleId="13">
    <w:name w:val="Основной текст Знак1"/>
    <w:link w:val="a7"/>
    <w:locked/>
    <w:rsid w:val="00950E27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950E27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950E27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950E27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950E27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891&End=1&Close=1, О назначении публичных слушаний по проекту постановления мэрии города Новосибирска «Об утверждении проекта планировки жилого района «Южно-Чемской» в Кировском районе»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Props1.xml><?xml version="1.0" encoding="utf-8"?>
<ds:datastoreItem xmlns:ds="http://schemas.openxmlformats.org/officeDocument/2006/customXml" ds:itemID="{E2DF66A7-D399-4755-9946-105BCBF56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25B692-FEA3-4F17-AD71-7325A8C4CB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9CE6632-D106-4B27-83B2-721069D9D3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26</Pages>
  <Words>7504</Words>
  <Characters>42773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2014-02-17T07:05:00Z</cp:lastPrinted>
  <dcterms:created xsi:type="dcterms:W3CDTF">2014-02-18T08:54:00Z</dcterms:created>
  <dcterms:modified xsi:type="dcterms:W3CDTF">2014-02-18T08:54:00Z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